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E" w:rsidRDefault="005430DE">
      <w:pPr>
        <w:jc w:val="center"/>
        <w:rPr>
          <w:i/>
          <w:sz w:val="28"/>
        </w:rPr>
      </w:pPr>
    </w:p>
    <w:p w:rsidR="006672EE" w:rsidRDefault="00B34BD0">
      <w:pPr>
        <w:jc w:val="center"/>
        <w:rPr>
          <w:i/>
          <w:sz w:val="28"/>
        </w:rPr>
      </w:pPr>
      <w:r>
        <w:rPr>
          <w:i/>
          <w:sz w:val="28"/>
        </w:rPr>
        <w:t xml:space="preserve">МКУ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 xml:space="preserve"> "</w:t>
      </w:r>
      <w:proofErr w:type="gramStart"/>
      <w:r>
        <w:rPr>
          <w:i/>
          <w:sz w:val="28"/>
        </w:rPr>
        <w:t>Центр</w:t>
      </w:r>
      <w:proofErr w:type="gramEnd"/>
      <w:r>
        <w:rPr>
          <w:i/>
          <w:sz w:val="28"/>
        </w:rPr>
        <w:t xml:space="preserve"> творчества детей и юношества Малгобекского муниципального района"</w:t>
      </w:r>
    </w:p>
    <w:p w:rsidR="006672EE" w:rsidRDefault="00B34BD0">
      <w:pPr>
        <w:ind w:left="4680"/>
        <w:rPr>
          <w:sz w:val="28"/>
        </w:rPr>
      </w:pPr>
      <w:r>
        <w:rPr>
          <w:sz w:val="28"/>
        </w:rPr>
        <w:t>Утверждаю:</w:t>
      </w:r>
    </w:p>
    <w:p w:rsidR="006672EE" w:rsidRDefault="00B34BD0">
      <w:pPr>
        <w:ind w:left="4680"/>
        <w:rPr>
          <w:sz w:val="28"/>
        </w:rPr>
      </w:pPr>
      <w:r>
        <w:rPr>
          <w:sz w:val="28"/>
        </w:rPr>
        <w:t>Директор ЦТДиЮ ММР</w:t>
      </w:r>
    </w:p>
    <w:p w:rsidR="006672EE" w:rsidRDefault="00B34BD0">
      <w:pPr>
        <w:ind w:left="4680"/>
        <w:rPr>
          <w:sz w:val="28"/>
        </w:rPr>
      </w:pPr>
      <w:proofErr w:type="spellStart"/>
      <w:r>
        <w:rPr>
          <w:sz w:val="28"/>
        </w:rPr>
        <w:t>Гуноева</w:t>
      </w:r>
      <w:proofErr w:type="spellEnd"/>
      <w:r>
        <w:rPr>
          <w:sz w:val="28"/>
        </w:rPr>
        <w:t xml:space="preserve"> С.У.___________________</w:t>
      </w:r>
    </w:p>
    <w:p w:rsidR="006672EE" w:rsidRDefault="00B34BD0">
      <w:pPr>
        <w:ind w:left="4680"/>
        <w:rPr>
          <w:sz w:val="28"/>
        </w:rPr>
      </w:pPr>
      <w:r>
        <w:rPr>
          <w:sz w:val="28"/>
        </w:rPr>
        <w:t>«_____» _______________2020 год.</w:t>
      </w:r>
    </w:p>
    <w:p w:rsidR="006672EE" w:rsidRDefault="006672EE">
      <w:pPr>
        <w:ind w:left="468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6672EE">
      <w:pPr>
        <w:ind w:left="5040"/>
        <w:rPr>
          <w:sz w:val="28"/>
        </w:rPr>
      </w:pPr>
    </w:p>
    <w:p w:rsidR="006672EE" w:rsidRDefault="00B34BD0">
      <w:pPr>
        <w:jc w:val="center"/>
        <w:rPr>
          <w:sz w:val="32"/>
        </w:rPr>
      </w:pPr>
      <w:r>
        <w:rPr>
          <w:sz w:val="32"/>
        </w:rPr>
        <w:t>Для обучающихся 7-15 лет.</w:t>
      </w:r>
    </w:p>
    <w:p w:rsidR="006672EE" w:rsidRDefault="00B34BD0">
      <w:pPr>
        <w:jc w:val="center"/>
        <w:rPr>
          <w:sz w:val="32"/>
        </w:rPr>
      </w:pPr>
      <w:r>
        <w:rPr>
          <w:sz w:val="32"/>
        </w:rPr>
        <w:t>Срок реализации программа – 2 года</w:t>
      </w:r>
    </w:p>
    <w:p w:rsidR="006672EE" w:rsidRDefault="006672EE">
      <w:pPr>
        <w:jc w:val="center"/>
        <w:rPr>
          <w:b/>
          <w:sz w:val="32"/>
        </w:rPr>
      </w:pPr>
    </w:p>
    <w:p w:rsidR="006672EE" w:rsidRDefault="006672EE">
      <w:pPr>
        <w:jc w:val="center"/>
        <w:rPr>
          <w:b/>
          <w:sz w:val="32"/>
        </w:rPr>
      </w:pPr>
    </w:p>
    <w:p w:rsidR="006672EE" w:rsidRDefault="006672EE">
      <w:pPr>
        <w:jc w:val="center"/>
        <w:rPr>
          <w:b/>
          <w:sz w:val="32"/>
        </w:rPr>
      </w:pPr>
    </w:p>
    <w:p w:rsidR="006672EE" w:rsidRDefault="006672EE">
      <w:pPr>
        <w:jc w:val="center"/>
        <w:rPr>
          <w:b/>
          <w:sz w:val="32"/>
        </w:rPr>
      </w:pPr>
    </w:p>
    <w:p w:rsidR="006672EE" w:rsidRDefault="006672EE">
      <w:pPr>
        <w:jc w:val="center"/>
        <w:rPr>
          <w:b/>
          <w:sz w:val="32"/>
        </w:rPr>
      </w:pPr>
    </w:p>
    <w:p w:rsidR="006672EE" w:rsidRDefault="00B34BD0">
      <w:pPr>
        <w:ind w:left="2160"/>
        <w:rPr>
          <w:sz w:val="32"/>
        </w:rPr>
      </w:pPr>
      <w:proofErr w:type="spellStart"/>
      <w:r>
        <w:rPr>
          <w:b/>
          <w:sz w:val="32"/>
        </w:rPr>
        <w:t>Автор</w:t>
      </w:r>
      <w:proofErr w:type="gramStart"/>
      <w:r>
        <w:rPr>
          <w:b/>
          <w:sz w:val="32"/>
        </w:rPr>
        <w:t>:</w:t>
      </w:r>
      <w:r>
        <w:rPr>
          <w:sz w:val="32"/>
        </w:rPr>
        <w:t>п</w:t>
      </w:r>
      <w:proofErr w:type="gramEnd"/>
      <w:r>
        <w:rPr>
          <w:sz w:val="32"/>
        </w:rPr>
        <w:t>едадагог</w:t>
      </w:r>
      <w:proofErr w:type="spellEnd"/>
      <w:r>
        <w:rPr>
          <w:sz w:val="32"/>
        </w:rPr>
        <w:t xml:space="preserve"> дополнительного образования </w:t>
      </w:r>
      <w:proofErr w:type="spellStart"/>
      <w:r>
        <w:rPr>
          <w:sz w:val="32"/>
        </w:rPr>
        <w:t>Белхороева</w:t>
      </w:r>
      <w:proofErr w:type="spellEnd"/>
      <w:r>
        <w:rPr>
          <w:sz w:val="32"/>
        </w:rPr>
        <w:t xml:space="preserve"> З.Х.</w:t>
      </w: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6672EE">
      <w:pPr>
        <w:ind w:left="5760"/>
        <w:rPr>
          <w:b/>
          <w:sz w:val="32"/>
        </w:rPr>
      </w:pPr>
    </w:p>
    <w:p w:rsidR="006672EE" w:rsidRDefault="00B34BD0">
      <w:pPr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6672EE" w:rsidRDefault="006672EE">
      <w:pPr>
        <w:tabs>
          <w:tab w:val="left" w:pos="5865"/>
        </w:tabs>
        <w:ind w:left="4680"/>
        <w:rPr>
          <w:i/>
          <w:sz w:val="28"/>
        </w:rPr>
      </w:pPr>
    </w:p>
    <w:p w:rsidR="006672EE" w:rsidRDefault="00B34BD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В последние годы большое внимание уделяется возрождению забытых видов народного декоративно-прикладного искусства в России. Особый интерес представляют те виды творчества, которые связаны с традициями  и историей нашего народа. Самым распространенным и раз</w:t>
      </w:r>
      <w:r>
        <w:rPr>
          <w:sz w:val="28"/>
        </w:rPr>
        <w:t>витым видом народного искусства является вышивка, которой занимались женщины различных слоев населения. Вышивкой можно украсить предметы быта, одежды., интерьера дома, учебного кабинета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История вышивки дает широкое поле для исследовательской деятельности</w:t>
      </w:r>
      <w:r>
        <w:rPr>
          <w:sz w:val="28"/>
        </w:rPr>
        <w:t>, формирует  чувство гармонии, расширяет представления о художественных стилях  в данном направлении искусства.</w:t>
      </w:r>
    </w:p>
    <w:p w:rsidR="006672EE" w:rsidRDefault="00B34BD0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Программа «Умелые руки» рассчитана на   2 года обучения детей в возрасте от 7 до 15 лет. Занятия в кружке проходят 2 раза в неделю, по 2 часа. Максимальное количество детей в группе – 15 человек.</w:t>
      </w:r>
    </w:p>
    <w:p w:rsidR="006672EE" w:rsidRDefault="00B34BD0">
      <w:pPr>
        <w:ind w:firstLine="708"/>
        <w:jc w:val="both"/>
        <w:rPr>
          <w:sz w:val="28"/>
        </w:rPr>
      </w:pPr>
      <w:r>
        <w:rPr>
          <w:sz w:val="28"/>
        </w:rPr>
        <w:t>В процесс обучения серьезное внимание уд</w:t>
      </w:r>
      <w:r>
        <w:rPr>
          <w:sz w:val="28"/>
        </w:rPr>
        <w:t>еляется выработке у детей культуры труда, умения правильно обращаться с инструментами на занятиях, соблюдению техники безопасности (аккуратному обращению с ножницами, иглой, и т.д.)</w:t>
      </w:r>
    </w:p>
    <w:p w:rsidR="006672EE" w:rsidRDefault="006672EE">
      <w:pPr>
        <w:ind w:firstLine="708"/>
        <w:jc w:val="both"/>
        <w:rPr>
          <w:sz w:val="28"/>
        </w:rPr>
      </w:pPr>
    </w:p>
    <w:p w:rsidR="006672EE" w:rsidRDefault="00B34BD0">
      <w:pPr>
        <w:ind w:firstLine="708"/>
      </w:pPr>
      <w:r>
        <w:rPr>
          <w:b/>
          <w:i/>
          <w:sz w:val="28"/>
        </w:rPr>
        <w:t>Цель программы</w:t>
      </w:r>
      <w:r>
        <w:rPr>
          <w:i/>
          <w:sz w:val="28"/>
        </w:rPr>
        <w:t>:</w:t>
      </w:r>
      <w:r>
        <w:rPr>
          <w:sz w:val="28"/>
        </w:rPr>
        <w:t xml:space="preserve"> формирование навыков владения различными видами художеств</w:t>
      </w:r>
      <w:r>
        <w:rPr>
          <w:sz w:val="28"/>
        </w:rPr>
        <w:t>енной вышивки в соответствии с изделиями, эстетического вкуса, знакомство с профессией вышивальщицы, художника-оформителя, дизайнера, развитие личности воспитанника на примере огромной духовной ценности изделий народных мастеров, самостоятельности, творчес</w:t>
      </w:r>
      <w:r>
        <w:rPr>
          <w:sz w:val="28"/>
        </w:rPr>
        <w:t>кой инициативы индивидуальных дарований на основе его художественно-эстетической деятельности, воспитание бережного отношения к традициям народной культуре.</w:t>
      </w:r>
    </w:p>
    <w:p w:rsidR="006672EE" w:rsidRDefault="006672EE">
      <w:pPr>
        <w:ind w:firstLine="708"/>
        <w:rPr>
          <w:sz w:val="28"/>
        </w:rPr>
      </w:pPr>
    </w:p>
    <w:p w:rsidR="006672EE" w:rsidRDefault="00B34BD0">
      <w:pPr>
        <w:rPr>
          <w:sz w:val="28"/>
        </w:rPr>
      </w:pPr>
      <w:r>
        <w:rPr>
          <w:b/>
          <w:sz w:val="28"/>
        </w:rPr>
        <w:t>Развивающие и обучающие задачи, реализуемые в программе</w:t>
      </w:r>
      <w:r>
        <w:rPr>
          <w:sz w:val="28"/>
        </w:rPr>
        <w:t>:</w:t>
      </w:r>
    </w:p>
    <w:p w:rsidR="006672EE" w:rsidRDefault="006672EE">
      <w:pPr>
        <w:rPr>
          <w:sz w:val="28"/>
        </w:rPr>
      </w:pPr>
    </w:p>
    <w:p w:rsidR="006672EE" w:rsidRDefault="00B34BD0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развивать умения готовить материалы к </w:t>
      </w:r>
      <w:r>
        <w:rPr>
          <w:sz w:val="28"/>
        </w:rPr>
        <w:t>вышивке</w:t>
      </w:r>
    </w:p>
    <w:p w:rsidR="006672EE" w:rsidRDefault="00B34BD0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прививать навыки исследовательской работы на основе исследования традиций народной культуры Тамбовского края как универсальный способ познания действительности;</w:t>
      </w:r>
    </w:p>
    <w:p w:rsidR="006672EE" w:rsidRDefault="00B34BD0">
      <w:pPr>
        <w:numPr>
          <w:ilvl w:val="0"/>
          <w:numId w:val="45"/>
        </w:numPr>
        <w:rPr>
          <w:sz w:val="28"/>
        </w:rPr>
      </w:pPr>
      <w:r>
        <w:rPr>
          <w:sz w:val="28"/>
        </w:rPr>
        <w:lastRenderedPageBreak/>
        <w:t xml:space="preserve">обучать  необходимым навыкам и знаниям  технологии выполнении различных видов вышивки: </w:t>
      </w:r>
      <w:r>
        <w:rPr>
          <w:sz w:val="28"/>
        </w:rPr>
        <w:t xml:space="preserve">простейшим, украшающим, </w:t>
      </w:r>
      <w:proofErr w:type="spellStart"/>
      <w:r>
        <w:rPr>
          <w:sz w:val="28"/>
        </w:rPr>
        <w:t>гладьевым</w:t>
      </w:r>
      <w:proofErr w:type="spellEnd"/>
      <w:r>
        <w:rPr>
          <w:sz w:val="28"/>
        </w:rPr>
        <w:t xml:space="preserve"> швам, счётной вышивке</w:t>
      </w:r>
    </w:p>
    <w:p w:rsidR="006672EE" w:rsidRDefault="00B34BD0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развивать умения использовать современные компьютерные  технологии при разработке схем для вышивания;</w:t>
      </w:r>
    </w:p>
    <w:p w:rsidR="006672EE" w:rsidRDefault="00B34BD0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развивать познавательную активность учащихся за счет разнообразия форм обучения (нагляднее пособия</w:t>
      </w:r>
      <w:r>
        <w:rPr>
          <w:sz w:val="28"/>
        </w:rPr>
        <w:t xml:space="preserve">, выставки, мастер-класс </w:t>
      </w:r>
      <w:proofErr w:type="spellStart"/>
      <w:r>
        <w:rPr>
          <w:sz w:val="28"/>
        </w:rPr>
        <w:t>и.т.д</w:t>
      </w:r>
      <w:proofErr w:type="spellEnd"/>
      <w:r>
        <w:rPr>
          <w:sz w:val="28"/>
        </w:rPr>
        <w:t>.);</w:t>
      </w:r>
    </w:p>
    <w:p w:rsidR="006672EE" w:rsidRDefault="00B34BD0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 xml:space="preserve">обучать приёмам безопасного труда; </w:t>
      </w:r>
    </w:p>
    <w:p w:rsidR="006672EE" w:rsidRDefault="00B34BD0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уметь ставить проблему и разрешать её.</w:t>
      </w:r>
    </w:p>
    <w:p w:rsidR="006672EE" w:rsidRDefault="006672EE">
      <w:pPr>
        <w:jc w:val="both"/>
        <w:rPr>
          <w:sz w:val="28"/>
        </w:rPr>
      </w:pPr>
    </w:p>
    <w:p w:rsidR="006672EE" w:rsidRDefault="00B34BD0">
      <w:pPr>
        <w:jc w:val="both"/>
        <w:rPr>
          <w:b/>
          <w:sz w:val="28"/>
        </w:rPr>
      </w:pPr>
      <w:r>
        <w:rPr>
          <w:b/>
          <w:sz w:val="28"/>
        </w:rPr>
        <w:t>Воспитательные задачи, реализуемые в программе:</w:t>
      </w:r>
    </w:p>
    <w:p w:rsidR="006672EE" w:rsidRDefault="00B34BD0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воспитывать интерес к народным ремеслам;</w:t>
      </w:r>
    </w:p>
    <w:p w:rsidR="006672EE" w:rsidRDefault="00B34BD0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формировать коммуникативные компетенции;</w:t>
      </w:r>
    </w:p>
    <w:p w:rsidR="006672EE" w:rsidRDefault="00B34BD0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ориентировать на</w:t>
      </w:r>
      <w:r>
        <w:rPr>
          <w:sz w:val="28"/>
        </w:rPr>
        <w:t xml:space="preserve"> успех, как на реализацию собственных способностей и трудолюбия;</w:t>
      </w:r>
    </w:p>
    <w:p w:rsidR="006672EE" w:rsidRDefault="00B34BD0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воспитывать умение получать удовлетворение от своей работы;</w:t>
      </w:r>
    </w:p>
    <w:p w:rsidR="006672EE" w:rsidRDefault="00B34BD0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воспитывать потребность разумно использовать своё свободное время;</w:t>
      </w:r>
    </w:p>
    <w:p w:rsidR="006672EE" w:rsidRDefault="00B34BD0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 xml:space="preserve">воспитывать уважение к профессиям, </w:t>
      </w:r>
      <w:proofErr w:type="gramStart"/>
      <w:r>
        <w:rPr>
          <w:sz w:val="28"/>
        </w:rPr>
        <w:t>связанных</w:t>
      </w:r>
      <w:proofErr w:type="gramEnd"/>
      <w:r>
        <w:rPr>
          <w:sz w:val="28"/>
        </w:rPr>
        <w:t xml:space="preserve"> с вышиванием.</w:t>
      </w:r>
    </w:p>
    <w:p w:rsidR="006672EE" w:rsidRDefault="006672EE">
      <w:pPr>
        <w:ind w:left="360" w:firstLine="60"/>
        <w:jc w:val="both"/>
        <w:rPr>
          <w:sz w:val="28"/>
        </w:rPr>
      </w:pPr>
    </w:p>
    <w:p w:rsidR="006672EE" w:rsidRDefault="00B34BD0">
      <w:pPr>
        <w:jc w:val="both"/>
        <w:rPr>
          <w:sz w:val="28"/>
        </w:rPr>
      </w:pPr>
      <w:r>
        <w:rPr>
          <w:b/>
          <w:sz w:val="28"/>
        </w:rPr>
        <w:t>Осно</w:t>
      </w:r>
      <w:r>
        <w:rPr>
          <w:b/>
          <w:sz w:val="28"/>
        </w:rPr>
        <w:t>вные этапы приобретения мастерства</w:t>
      </w:r>
      <w:r>
        <w:rPr>
          <w:sz w:val="28"/>
        </w:rPr>
        <w:t>:</w:t>
      </w:r>
    </w:p>
    <w:p w:rsidR="006672EE" w:rsidRDefault="00B34BD0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6672EE" w:rsidRDefault="00B34B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изучение и возрождение народных традиций;</w:t>
      </w:r>
    </w:p>
    <w:p w:rsidR="006672EE" w:rsidRDefault="00B34B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развитие памяти и творческого воображения;</w:t>
      </w:r>
    </w:p>
    <w:p w:rsidR="006672EE" w:rsidRDefault="00B34B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изучение составления основ композиции вышивки;</w:t>
      </w:r>
    </w:p>
    <w:p w:rsidR="006672EE" w:rsidRDefault="00B34B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обучение необходимым навыкам и знаниям  технологии выполнении различных видов вышивки;</w:t>
      </w:r>
    </w:p>
    <w:p w:rsidR="006672EE" w:rsidRDefault="00B34BD0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создание схем вышивки на компьютере.</w:t>
      </w:r>
    </w:p>
    <w:p w:rsidR="006672EE" w:rsidRDefault="006672EE">
      <w:pPr>
        <w:jc w:val="both"/>
        <w:rPr>
          <w:sz w:val="28"/>
        </w:rPr>
      </w:pPr>
    </w:p>
    <w:p w:rsidR="006672EE" w:rsidRDefault="00B34BD0">
      <w:pPr>
        <w:shd w:val="clear" w:color="auto" w:fill="FFFFFF"/>
        <w:rPr>
          <w:b/>
          <w:sz w:val="28"/>
        </w:rPr>
      </w:pPr>
      <w:r>
        <w:rPr>
          <w:b/>
          <w:color w:val="000000"/>
          <w:sz w:val="28"/>
        </w:rPr>
        <w:t>Главные педагогические принципы</w:t>
      </w:r>
    </w:p>
    <w:p w:rsidR="006672EE" w:rsidRDefault="00B34BD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доступность обучения;</w:t>
      </w:r>
    </w:p>
    <w:p w:rsidR="006672EE" w:rsidRDefault="00B34BD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spacing w:before="120"/>
        <w:jc w:val="both"/>
        <w:rPr>
          <w:color w:val="000000"/>
          <w:sz w:val="28"/>
        </w:rPr>
      </w:pPr>
      <w:r>
        <w:rPr>
          <w:color w:val="000000"/>
          <w:sz w:val="28"/>
        </w:rPr>
        <w:t>прочность знаний, умений и навыков;</w:t>
      </w:r>
    </w:p>
    <w:p w:rsidR="006672EE" w:rsidRDefault="00B34BD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spacing w:before="7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использование на занятиях наглядности </w:t>
      </w:r>
      <w:r>
        <w:rPr>
          <w:color w:val="000000"/>
          <w:sz w:val="28"/>
        </w:rPr>
        <w:t>технических средств;</w:t>
      </w:r>
    </w:p>
    <w:p w:rsidR="006672EE" w:rsidRDefault="00B34BD0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spacing w:before="77"/>
        <w:jc w:val="both"/>
        <w:rPr>
          <w:color w:val="000000"/>
          <w:sz w:val="28"/>
        </w:rPr>
      </w:pPr>
      <w:r>
        <w:rPr>
          <w:color w:val="000000"/>
          <w:sz w:val="28"/>
        </w:rPr>
        <w:t>социализация образовательного процесса, связь с предприятиями родственными профилю программы.</w:t>
      </w:r>
    </w:p>
    <w:p w:rsidR="006672EE" w:rsidRDefault="006672EE">
      <w:pPr>
        <w:shd w:val="clear" w:color="auto" w:fill="FFFFFF"/>
        <w:tabs>
          <w:tab w:val="left" w:pos="955"/>
        </w:tabs>
        <w:spacing w:before="77"/>
        <w:rPr>
          <w:color w:val="000000"/>
          <w:sz w:val="28"/>
        </w:rPr>
      </w:pPr>
    </w:p>
    <w:p w:rsidR="006672EE" w:rsidRDefault="00B34BD0">
      <w:pPr>
        <w:shd w:val="clear" w:color="auto" w:fill="FFFFFF"/>
        <w:rPr>
          <w:sz w:val="28"/>
        </w:rPr>
      </w:pPr>
      <w:r>
        <w:rPr>
          <w:b/>
          <w:color w:val="000000"/>
          <w:sz w:val="28"/>
        </w:rPr>
        <w:t>Содержание образовательной программы включает следующие раздел</w:t>
      </w:r>
      <w:r>
        <w:rPr>
          <w:color w:val="000000"/>
          <w:sz w:val="28"/>
        </w:rPr>
        <w:t>ы:</w:t>
      </w:r>
    </w:p>
    <w:p w:rsidR="006672EE" w:rsidRDefault="00B34BD0">
      <w:pPr>
        <w:widowControl w:val="0"/>
        <w:numPr>
          <w:ilvl w:val="0"/>
          <w:numId w:val="46"/>
        </w:numPr>
        <w:shd w:val="clear" w:color="auto" w:fill="FFFFFF"/>
        <w:tabs>
          <w:tab w:val="left" w:pos="1056"/>
        </w:tabs>
        <w:spacing w:before="110"/>
        <w:ind w:right="2419"/>
        <w:rPr>
          <w:color w:val="000000"/>
          <w:sz w:val="28"/>
        </w:rPr>
      </w:pPr>
      <w:r>
        <w:rPr>
          <w:color w:val="000000"/>
          <w:sz w:val="28"/>
        </w:rPr>
        <w:t>азбука вышивания (знакомство различными видами художественной вышивки)</w:t>
      </w:r>
      <w:proofErr w:type="gramStart"/>
      <w:r>
        <w:rPr>
          <w:color w:val="000000"/>
          <w:sz w:val="28"/>
        </w:rPr>
        <w:t xml:space="preserve"> ;</w:t>
      </w:r>
      <w:proofErr w:type="gramEnd"/>
    </w:p>
    <w:p w:rsidR="006672EE" w:rsidRDefault="00B34BD0">
      <w:pPr>
        <w:widowControl w:val="0"/>
        <w:numPr>
          <w:ilvl w:val="0"/>
          <w:numId w:val="46"/>
        </w:numPr>
        <w:shd w:val="clear" w:color="auto" w:fill="FFFFFF"/>
        <w:tabs>
          <w:tab w:val="left" w:pos="1056"/>
        </w:tabs>
        <w:spacing w:before="110"/>
        <w:ind w:right="2419"/>
        <w:rPr>
          <w:b/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оектная работа.</w:t>
      </w:r>
    </w:p>
    <w:p w:rsidR="006672EE" w:rsidRDefault="00B34BD0">
      <w:pPr>
        <w:widowControl w:val="0"/>
        <w:shd w:val="clear" w:color="auto" w:fill="FFFFFF"/>
        <w:tabs>
          <w:tab w:val="left" w:pos="1056"/>
        </w:tabs>
        <w:spacing w:before="110"/>
        <w:ind w:right="2419"/>
        <w:rPr>
          <w:b/>
          <w:color w:val="000000"/>
          <w:sz w:val="28"/>
        </w:rPr>
      </w:pPr>
      <w:r>
        <w:rPr>
          <w:color w:val="000000"/>
          <w:sz w:val="28"/>
        </w:rPr>
        <w:br/>
      </w:r>
      <w:r>
        <w:rPr>
          <w:b/>
          <w:color w:val="000000"/>
          <w:sz w:val="28"/>
        </w:rPr>
        <w:t>Основные этапы занятий по программе:</w:t>
      </w:r>
    </w:p>
    <w:p w:rsidR="006672EE" w:rsidRDefault="00B34BD0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spacing w:before="43"/>
        <w:rPr>
          <w:color w:val="000000"/>
          <w:sz w:val="28"/>
        </w:rPr>
      </w:pPr>
      <w:r>
        <w:rPr>
          <w:color w:val="000000"/>
          <w:sz w:val="28"/>
        </w:rPr>
        <w:lastRenderedPageBreak/>
        <w:t>организационный момент;</w:t>
      </w:r>
    </w:p>
    <w:p w:rsidR="006672EE" w:rsidRDefault="00B34BD0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spacing w:before="43"/>
        <w:rPr>
          <w:color w:val="000000"/>
          <w:sz w:val="28"/>
        </w:rPr>
      </w:pPr>
      <w:r>
        <w:rPr>
          <w:color w:val="000000"/>
          <w:sz w:val="28"/>
        </w:rPr>
        <w:t>проверка домашнего задания;</w:t>
      </w:r>
    </w:p>
    <w:p w:rsidR="006672EE" w:rsidRDefault="00B34BD0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spacing w:before="43"/>
        <w:rPr>
          <w:color w:val="000000"/>
          <w:sz w:val="28"/>
        </w:rPr>
      </w:pPr>
      <w:r>
        <w:rPr>
          <w:color w:val="000000"/>
          <w:sz w:val="28"/>
        </w:rPr>
        <w:t>индивидуальное консультирование;</w:t>
      </w:r>
    </w:p>
    <w:p w:rsidR="006672EE" w:rsidRDefault="00B34BD0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spacing w:before="43"/>
        <w:rPr>
          <w:color w:val="000000"/>
          <w:sz w:val="28"/>
        </w:rPr>
      </w:pPr>
      <w:r>
        <w:rPr>
          <w:color w:val="000000"/>
          <w:sz w:val="28"/>
        </w:rPr>
        <w:t>устранение ошибок по ходу выполнения работ;</w:t>
      </w:r>
    </w:p>
    <w:p w:rsidR="006672EE" w:rsidRDefault="00B34BD0">
      <w:pPr>
        <w:widowControl w:val="0"/>
        <w:numPr>
          <w:ilvl w:val="0"/>
          <w:numId w:val="47"/>
        </w:numPr>
        <w:shd w:val="clear" w:color="auto" w:fill="FFFFFF"/>
        <w:tabs>
          <w:tab w:val="left" w:pos="1056"/>
        </w:tabs>
        <w:spacing w:before="43"/>
        <w:rPr>
          <w:sz w:val="28"/>
        </w:rPr>
      </w:pPr>
      <w:r>
        <w:rPr>
          <w:color w:val="000000"/>
          <w:sz w:val="28"/>
        </w:rPr>
        <w:t>оценка проделанной работы.</w:t>
      </w:r>
    </w:p>
    <w:p w:rsidR="006672EE" w:rsidRDefault="006672EE">
      <w:pPr>
        <w:spacing w:line="360" w:lineRule="auto"/>
        <w:rPr>
          <w:b/>
          <w:sz w:val="28"/>
        </w:rPr>
      </w:pPr>
    </w:p>
    <w:p w:rsidR="006672EE" w:rsidRDefault="00B34BD0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>Ведущие  блоки и темы программы:</w:t>
      </w:r>
    </w:p>
    <w:p w:rsidR="006672EE" w:rsidRDefault="00B34BD0">
      <w:pPr>
        <w:spacing w:line="360" w:lineRule="auto"/>
        <w:ind w:left="180"/>
        <w:rPr>
          <w:b/>
          <w:i/>
          <w:sz w:val="28"/>
        </w:rPr>
      </w:pPr>
      <w:r>
        <w:rPr>
          <w:b/>
          <w:i/>
          <w:sz w:val="28"/>
        </w:rPr>
        <w:t xml:space="preserve">1 История </w:t>
      </w:r>
      <w:r>
        <w:rPr>
          <w:b/>
          <w:i/>
          <w:sz w:val="28"/>
        </w:rPr>
        <w:t>развития вышивки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Исследование традиций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Материалы и приспособления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Подготовка к вышивке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Классификация швов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2 Азбука вышивания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Контурные швы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Тамбурные швы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Обшивочные швы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Украшающие швы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Декоративные швы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>Счетные швы</w:t>
      </w:r>
    </w:p>
    <w:p w:rsidR="006672EE" w:rsidRDefault="00B34BD0">
      <w:pPr>
        <w:numPr>
          <w:ilvl w:val="0"/>
          <w:numId w:val="2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Гладьевые</w:t>
      </w:r>
      <w:proofErr w:type="spellEnd"/>
      <w:r>
        <w:rPr>
          <w:sz w:val="28"/>
        </w:rPr>
        <w:t xml:space="preserve"> швы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3 Разработка схем для </w:t>
      </w:r>
      <w:r>
        <w:rPr>
          <w:b/>
          <w:i/>
          <w:sz w:val="28"/>
        </w:rPr>
        <w:t>вышивания на компьютере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4 Проектные работы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5 Организация выставок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6 Экскурсии</w:t>
      </w:r>
    </w:p>
    <w:p w:rsidR="006672EE" w:rsidRDefault="00B34BD0">
      <w:pPr>
        <w:pStyle w:val="1"/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Срок реализации программы 2 года(288часов)</w:t>
      </w:r>
    </w:p>
    <w:p w:rsidR="006672EE" w:rsidRDefault="00B34BD0">
      <w:pPr>
        <w:pStyle w:val="1"/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Возрастной диапазон: 7-15 лет</w:t>
      </w:r>
    </w:p>
    <w:p w:rsidR="006672EE" w:rsidRDefault="006672EE">
      <w:pPr>
        <w:pStyle w:val="1"/>
        <w:spacing w:before="0" w:after="0" w:line="360" w:lineRule="auto"/>
        <w:rPr>
          <w:rFonts w:ascii="Times New Roman" w:hAnsi="Times New Roman"/>
          <w:sz w:val="28"/>
        </w:rPr>
      </w:pPr>
    </w:p>
    <w:p w:rsidR="006672EE" w:rsidRDefault="00B34BD0">
      <w:pPr>
        <w:pStyle w:val="1"/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Задачи программы первого года обучения:</w:t>
      </w:r>
    </w:p>
    <w:p w:rsidR="006672EE" w:rsidRDefault="00B34BD0">
      <w:pPr>
        <w:rPr>
          <w:sz w:val="28"/>
        </w:rPr>
      </w:pPr>
      <w:r>
        <w:rPr>
          <w:b/>
          <w:sz w:val="28"/>
        </w:rPr>
        <w:t xml:space="preserve">Обучающие: </w:t>
      </w:r>
    </w:p>
    <w:p w:rsidR="006672EE" w:rsidRDefault="00B34BD0">
      <w:pPr>
        <w:rPr>
          <w:sz w:val="28"/>
        </w:rPr>
      </w:pPr>
      <w:r>
        <w:rPr>
          <w:sz w:val="28"/>
        </w:rPr>
        <w:t xml:space="preserve"> научить безопасным приемам труда, требованиям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применяемым к инструментам, материалам для вышивания, хранению ниток, оформлению </w:t>
      </w:r>
      <w:r>
        <w:rPr>
          <w:sz w:val="28"/>
        </w:rPr>
        <w:lastRenderedPageBreak/>
        <w:t>вышивок, технологии выполнения простейших швов(украшающих, тамбурных, обшивочных, декоративных).</w:t>
      </w:r>
    </w:p>
    <w:p w:rsidR="006672EE" w:rsidRDefault="006672EE">
      <w:pPr>
        <w:rPr>
          <w:sz w:val="28"/>
        </w:rPr>
      </w:pPr>
    </w:p>
    <w:p w:rsidR="006672EE" w:rsidRDefault="00B34BD0">
      <w:pPr>
        <w:rPr>
          <w:sz w:val="28"/>
        </w:rPr>
      </w:pPr>
      <w:r>
        <w:rPr>
          <w:b/>
          <w:sz w:val="28"/>
        </w:rPr>
        <w:t xml:space="preserve">Развивающие: </w:t>
      </w:r>
    </w:p>
    <w:p w:rsidR="006672EE" w:rsidRDefault="00B34BD0">
      <w:pPr>
        <w:rPr>
          <w:sz w:val="28"/>
        </w:rPr>
      </w:pPr>
      <w:r>
        <w:rPr>
          <w:sz w:val="28"/>
        </w:rPr>
        <w:t>развить познав</w:t>
      </w:r>
      <w:r>
        <w:rPr>
          <w:sz w:val="28"/>
        </w:rPr>
        <w:t>ательную активность за счет разнообразных форм обучения (наглядные пособия, выставки, мастер-классы), навыки выполнения простейших швов, умение контролировать (</w:t>
      </w:r>
      <w:proofErr w:type="spellStart"/>
      <w:r>
        <w:rPr>
          <w:sz w:val="28"/>
        </w:rPr>
        <w:t>самоконтролировать</w:t>
      </w:r>
      <w:proofErr w:type="spellEnd"/>
      <w:r>
        <w:rPr>
          <w:sz w:val="28"/>
        </w:rPr>
        <w:t>) выполняемую работу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уметь размещать рисунок на изделии.</w:t>
      </w:r>
    </w:p>
    <w:p w:rsidR="006672EE" w:rsidRDefault="00B34BD0">
      <w:pPr>
        <w:rPr>
          <w:b/>
          <w:sz w:val="28"/>
        </w:rPr>
      </w:pPr>
      <w:r>
        <w:rPr>
          <w:b/>
          <w:sz w:val="28"/>
        </w:rPr>
        <w:t>Воспитывающие:</w:t>
      </w:r>
    </w:p>
    <w:p w:rsidR="006672EE" w:rsidRDefault="00B34BD0">
      <w:pPr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>ировать интерес к народным ремеслам, воспитать культуру общения, формировать художественно-трудовые навыки, воспитать уважение к профессиям человека труда, аккуратности в изготовлении работы.</w:t>
      </w:r>
    </w:p>
    <w:p w:rsidR="006672EE" w:rsidRDefault="006672EE">
      <w:pPr>
        <w:rPr>
          <w:sz w:val="28"/>
        </w:rPr>
      </w:pPr>
    </w:p>
    <w:p w:rsidR="006672EE" w:rsidRDefault="00B34BD0">
      <w:pPr>
        <w:rPr>
          <w:b/>
          <w:sz w:val="28"/>
        </w:rPr>
      </w:pPr>
      <w:r>
        <w:rPr>
          <w:b/>
          <w:sz w:val="28"/>
        </w:rPr>
        <w:t>Задачи программы второго года обучения:</w:t>
      </w:r>
    </w:p>
    <w:p w:rsidR="006672EE" w:rsidRDefault="00B34BD0">
      <w:pPr>
        <w:rPr>
          <w:sz w:val="28"/>
        </w:rPr>
      </w:pPr>
      <w:r>
        <w:rPr>
          <w:b/>
          <w:sz w:val="28"/>
        </w:rPr>
        <w:t>Обучающие</w:t>
      </w:r>
      <w:r>
        <w:rPr>
          <w:sz w:val="28"/>
        </w:rPr>
        <w:t xml:space="preserve">: </w:t>
      </w:r>
    </w:p>
    <w:p w:rsidR="006672EE" w:rsidRDefault="00B34BD0">
      <w:pPr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знакомить </w:t>
      </w:r>
      <w:r>
        <w:rPr>
          <w:sz w:val="28"/>
        </w:rPr>
        <w:t xml:space="preserve">с традициями народной вышивки, характерными орнаментами, выполнением картин по схемам, научить разбивать полотно для вышивания, подбирать нитки по таблицам, их взаимозаменяемости, технологии выполнения  счётных и </w:t>
      </w:r>
      <w:proofErr w:type="spellStart"/>
      <w:r>
        <w:rPr>
          <w:sz w:val="28"/>
        </w:rPr>
        <w:t>гладьевых</w:t>
      </w:r>
      <w:proofErr w:type="spellEnd"/>
      <w:r>
        <w:rPr>
          <w:sz w:val="28"/>
        </w:rPr>
        <w:t xml:space="preserve"> швов.</w:t>
      </w:r>
    </w:p>
    <w:p w:rsidR="006672EE" w:rsidRDefault="00B34BD0">
      <w:pPr>
        <w:rPr>
          <w:sz w:val="28"/>
        </w:rPr>
      </w:pPr>
      <w:r>
        <w:rPr>
          <w:sz w:val="28"/>
        </w:rPr>
        <w:t xml:space="preserve"> </w:t>
      </w:r>
    </w:p>
    <w:p w:rsidR="006672EE" w:rsidRDefault="00B34BD0">
      <w:pPr>
        <w:rPr>
          <w:b/>
          <w:sz w:val="28"/>
        </w:rPr>
      </w:pPr>
      <w:r>
        <w:rPr>
          <w:b/>
          <w:sz w:val="28"/>
        </w:rPr>
        <w:t xml:space="preserve">Развивающие: </w:t>
      </w:r>
    </w:p>
    <w:p w:rsidR="006672EE" w:rsidRDefault="00B34BD0">
      <w:pPr>
        <w:rPr>
          <w:sz w:val="28"/>
        </w:rPr>
      </w:pPr>
      <w:r>
        <w:rPr>
          <w:sz w:val="28"/>
        </w:rPr>
        <w:t>ф</w:t>
      </w:r>
      <w:r>
        <w:rPr>
          <w:sz w:val="28"/>
        </w:rPr>
        <w:t>ормировать</w:t>
      </w:r>
      <w:r>
        <w:rPr>
          <w:sz w:val="28"/>
        </w:rPr>
        <w:t xml:space="preserve"> мотивацию к творчеству, успеху, к личностному росту ребенка  в совместной деятельности с педагогом, стремление доводить до конца начатое дело, развивать мастерство в изготовлении изделий</w:t>
      </w:r>
      <w:proofErr w:type="gramStart"/>
      <w:r>
        <w:rPr>
          <w:sz w:val="28"/>
        </w:rPr>
        <w:t xml:space="preserve"> .</w:t>
      </w:r>
      <w:proofErr w:type="gramEnd"/>
    </w:p>
    <w:p w:rsidR="006672EE" w:rsidRDefault="006672EE">
      <w:pPr>
        <w:rPr>
          <w:sz w:val="28"/>
        </w:rPr>
      </w:pPr>
    </w:p>
    <w:p w:rsidR="006672EE" w:rsidRDefault="00B34BD0">
      <w:pPr>
        <w:rPr>
          <w:b/>
          <w:sz w:val="28"/>
        </w:rPr>
      </w:pPr>
      <w:r>
        <w:rPr>
          <w:b/>
          <w:sz w:val="28"/>
        </w:rPr>
        <w:t>Воспитывающие:</w:t>
      </w:r>
    </w:p>
    <w:p w:rsidR="006672EE" w:rsidRDefault="00B34BD0">
      <w:pPr>
        <w:ind w:left="360"/>
        <w:jc w:val="both"/>
        <w:rPr>
          <w:sz w:val="28"/>
        </w:rPr>
      </w:pPr>
      <w:r>
        <w:rPr>
          <w:sz w:val="28"/>
        </w:rPr>
        <w:t>воспитывать умение получать удовлетворение от свое</w:t>
      </w:r>
      <w:r>
        <w:rPr>
          <w:sz w:val="28"/>
        </w:rPr>
        <w:t>й работы</w:t>
      </w:r>
    </w:p>
    <w:p w:rsidR="006672EE" w:rsidRDefault="00B34BD0">
      <w:pPr>
        <w:rPr>
          <w:sz w:val="28"/>
        </w:rPr>
      </w:pPr>
      <w:r>
        <w:rPr>
          <w:sz w:val="28"/>
        </w:rPr>
        <w:t>воспитывать потребность разумно использовать своё свободное время, уважение к народным традициям, художественно-эстетический вкус.</w:t>
      </w:r>
    </w:p>
    <w:p w:rsidR="006672EE" w:rsidRDefault="006672EE">
      <w:pPr>
        <w:rPr>
          <w:sz w:val="28"/>
        </w:rPr>
      </w:pPr>
    </w:p>
    <w:p w:rsidR="006672EE" w:rsidRDefault="00B34BD0">
      <w:pPr>
        <w:pStyle w:val="1"/>
        <w:spacing w:before="0" w:after="0" w:line="360" w:lineRule="auto"/>
        <w:rPr>
          <w:sz w:val="28"/>
        </w:rPr>
      </w:pPr>
      <w:r>
        <w:rPr>
          <w:rFonts w:ascii="Times New Roman" w:hAnsi="Times New Roman"/>
          <w:sz w:val="28"/>
        </w:rPr>
        <w:t>Формы подведения итогов:</w:t>
      </w:r>
    </w:p>
    <w:p w:rsidR="006672EE" w:rsidRDefault="00B34BD0">
      <w:pPr>
        <w:pStyle w:val="1"/>
        <w:numPr>
          <w:ilvl w:val="0"/>
          <w:numId w:val="43"/>
        </w:numPr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Выставки</w:t>
      </w:r>
    </w:p>
    <w:p w:rsidR="006672EE" w:rsidRDefault="00B34BD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Проектная деятельность</w:t>
      </w:r>
    </w:p>
    <w:p w:rsidR="006672EE" w:rsidRDefault="00B34BD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Презентация изделий</w:t>
      </w:r>
    </w:p>
    <w:p w:rsidR="006672EE" w:rsidRDefault="00B34BD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Итоговая аттестация.</w:t>
      </w:r>
    </w:p>
    <w:p w:rsidR="006672EE" w:rsidRDefault="006672EE">
      <w:pPr>
        <w:rPr>
          <w:sz w:val="28"/>
        </w:rPr>
      </w:pPr>
    </w:p>
    <w:p w:rsidR="006672EE" w:rsidRDefault="00B34BD0">
      <w:pPr>
        <w:pStyle w:val="1"/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концу первого года обучения дети должны знать:  </w:t>
      </w:r>
    </w:p>
    <w:p w:rsidR="006672EE" w:rsidRDefault="00B34BD0">
      <w:pPr>
        <w:rPr>
          <w:sz w:val="28"/>
        </w:rPr>
      </w:pPr>
      <w:r>
        <w:rPr>
          <w:sz w:val="28"/>
        </w:rPr>
        <w:t>различные виды ручной вышивки, традиции и историю вышивки, технологию  простейших (украшающих, декоративных) швов.</w:t>
      </w:r>
    </w:p>
    <w:p w:rsidR="006672EE" w:rsidRDefault="006672EE">
      <w:pPr>
        <w:rPr>
          <w:sz w:val="28"/>
        </w:rPr>
      </w:pPr>
    </w:p>
    <w:p w:rsidR="006672EE" w:rsidRDefault="00B34BD0">
      <w:pPr>
        <w:rPr>
          <w:sz w:val="28"/>
        </w:rPr>
      </w:pPr>
      <w:r>
        <w:rPr>
          <w:b/>
          <w:sz w:val="28"/>
        </w:rPr>
        <w:t xml:space="preserve">К концу второго года обучения дети должны знать: </w:t>
      </w:r>
      <w:r>
        <w:rPr>
          <w:sz w:val="28"/>
        </w:rPr>
        <w:t xml:space="preserve"> </w:t>
      </w:r>
    </w:p>
    <w:p w:rsidR="006672EE" w:rsidRDefault="006672EE">
      <w:pPr>
        <w:rPr>
          <w:sz w:val="28"/>
        </w:rPr>
      </w:pPr>
    </w:p>
    <w:p w:rsidR="006672EE" w:rsidRDefault="00B34BD0">
      <w:pPr>
        <w:rPr>
          <w:sz w:val="28"/>
        </w:rPr>
      </w:pPr>
      <w:r>
        <w:rPr>
          <w:sz w:val="28"/>
        </w:rPr>
        <w:lastRenderedPageBreak/>
        <w:t xml:space="preserve">традиции народных вышивок, орнаменты и цветовую гамму, технологию выполнения </w:t>
      </w:r>
      <w:proofErr w:type="spellStart"/>
      <w:r>
        <w:rPr>
          <w:sz w:val="28"/>
        </w:rPr>
        <w:t>гладьевых</w:t>
      </w:r>
      <w:proofErr w:type="spellEnd"/>
      <w:r>
        <w:rPr>
          <w:sz w:val="28"/>
        </w:rPr>
        <w:t xml:space="preserve"> и счётных швов, возможности их применения на одежде и предметах быта,  алгоритм  разработки схемы счётной вышивки на компьютере.</w:t>
      </w:r>
    </w:p>
    <w:p w:rsidR="006672EE" w:rsidRDefault="006672EE">
      <w:pPr>
        <w:rPr>
          <w:sz w:val="28"/>
        </w:rPr>
      </w:pPr>
    </w:p>
    <w:p w:rsidR="006672EE" w:rsidRDefault="00B34BD0">
      <w:pPr>
        <w:rPr>
          <w:b/>
          <w:sz w:val="28"/>
        </w:rPr>
      </w:pPr>
      <w:r>
        <w:rPr>
          <w:b/>
          <w:sz w:val="28"/>
        </w:rPr>
        <w:t>Должны уметь (1 год обучения):</w:t>
      </w:r>
    </w:p>
    <w:p w:rsidR="006672EE" w:rsidRDefault="00B34BD0">
      <w:pPr>
        <w:rPr>
          <w:sz w:val="28"/>
        </w:rPr>
      </w:pPr>
      <w:r>
        <w:rPr>
          <w:sz w:val="28"/>
        </w:rPr>
        <w:t>выполнят</w:t>
      </w:r>
      <w:r>
        <w:rPr>
          <w:sz w:val="28"/>
        </w:rPr>
        <w:t>ь различные виды простейших  швов, размещать их на изделии, контролировать свою деятельность, вносить нужные коррективы в свою работу.</w:t>
      </w:r>
    </w:p>
    <w:p w:rsidR="006672EE" w:rsidRDefault="006672EE">
      <w:pPr>
        <w:rPr>
          <w:sz w:val="28"/>
        </w:rPr>
      </w:pPr>
    </w:p>
    <w:p w:rsidR="006672EE" w:rsidRDefault="006672EE">
      <w:pPr>
        <w:rPr>
          <w:sz w:val="28"/>
        </w:rPr>
      </w:pPr>
    </w:p>
    <w:p w:rsidR="006672EE" w:rsidRDefault="00B34BD0">
      <w:pPr>
        <w:rPr>
          <w:b/>
          <w:sz w:val="28"/>
        </w:rPr>
      </w:pPr>
      <w:r>
        <w:rPr>
          <w:b/>
          <w:sz w:val="28"/>
        </w:rPr>
        <w:t>Должны уметь (2 год обучения):</w:t>
      </w:r>
    </w:p>
    <w:p w:rsidR="006672EE" w:rsidRDefault="006672EE">
      <w:pPr>
        <w:rPr>
          <w:b/>
          <w:sz w:val="28"/>
        </w:rPr>
      </w:pPr>
    </w:p>
    <w:p w:rsidR="006672EE" w:rsidRDefault="00B34BD0">
      <w:pPr>
        <w:rPr>
          <w:sz w:val="28"/>
        </w:rPr>
      </w:pPr>
      <w:r>
        <w:rPr>
          <w:sz w:val="28"/>
        </w:rPr>
        <w:t>подбирать необходимую цветовую гамму для выполнения панно и картин, пользоваться таблиц</w:t>
      </w:r>
      <w:r>
        <w:rPr>
          <w:sz w:val="28"/>
        </w:rPr>
        <w:t xml:space="preserve">ей взаимозаменяемости различных фирм, изготовляющих мулине, материал для работы,  ухаживать за вышитыми изделиями, выполнять различные виды счётных и </w:t>
      </w:r>
      <w:proofErr w:type="spellStart"/>
      <w:r>
        <w:rPr>
          <w:sz w:val="28"/>
        </w:rPr>
        <w:t>гладьевых</w:t>
      </w:r>
      <w:proofErr w:type="spellEnd"/>
      <w:r>
        <w:rPr>
          <w:sz w:val="28"/>
        </w:rPr>
        <w:t xml:space="preserve">  швов.</w:t>
      </w:r>
    </w:p>
    <w:p w:rsidR="006672EE" w:rsidRDefault="006672EE">
      <w:pPr>
        <w:rPr>
          <w:sz w:val="28"/>
        </w:rPr>
      </w:pPr>
    </w:p>
    <w:p w:rsidR="006672EE" w:rsidRDefault="00B34BD0" w:rsidP="005430DE">
      <w:pPr>
        <w:pStyle w:val="1"/>
        <w:spacing w:before="0" w:after="0" w:line="360" w:lineRule="auto"/>
        <w:rPr>
          <w:b w:val="0"/>
          <w:sz w:val="28"/>
        </w:rPr>
      </w:pPr>
      <w:bookmarkStart w:id="0" w:name="_Toc195929047"/>
      <w:r>
        <w:rPr>
          <w:sz w:val="28"/>
        </w:rPr>
        <w:br w:type="page"/>
      </w:r>
    </w:p>
    <w:p w:rsidR="006672EE" w:rsidRDefault="006672EE">
      <w:pPr>
        <w:spacing w:line="360" w:lineRule="auto"/>
        <w:jc w:val="center"/>
        <w:rPr>
          <w:b/>
          <w:sz w:val="28"/>
        </w:rPr>
      </w:pPr>
    </w:p>
    <w:p w:rsidR="006672EE" w:rsidRDefault="006672EE">
      <w:pPr>
        <w:spacing w:line="360" w:lineRule="auto"/>
        <w:rPr>
          <w:sz w:val="28"/>
        </w:rPr>
      </w:pPr>
      <w:bookmarkStart w:id="1" w:name="_GoBack"/>
      <w:bookmarkEnd w:id="1"/>
    </w:p>
    <w:p w:rsidR="006672EE" w:rsidRDefault="00B34BD0">
      <w:pPr>
        <w:spacing w:line="360" w:lineRule="auto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z w:val="28"/>
        </w:rPr>
        <w:t>о</w:t>
      </w:r>
      <w:r>
        <w:rPr>
          <w:b/>
          <w:sz w:val="28"/>
        </w:rPr>
        <w:t>д</w:t>
      </w:r>
      <w:r>
        <w:rPr>
          <w:b/>
          <w:sz w:val="28"/>
        </w:rPr>
        <w:t>е</w:t>
      </w:r>
      <w:r>
        <w:rPr>
          <w:b/>
          <w:sz w:val="28"/>
        </w:rPr>
        <w:t>р</w:t>
      </w:r>
      <w:r>
        <w:rPr>
          <w:b/>
          <w:sz w:val="28"/>
        </w:rPr>
        <w:t>ж</w:t>
      </w:r>
      <w:r>
        <w:rPr>
          <w:b/>
          <w:sz w:val="28"/>
        </w:rPr>
        <w:t>а</w:t>
      </w:r>
      <w:r>
        <w:rPr>
          <w:b/>
          <w:sz w:val="28"/>
        </w:rPr>
        <w:t>н</w:t>
      </w:r>
      <w:r>
        <w:rPr>
          <w:b/>
          <w:sz w:val="28"/>
        </w:rPr>
        <w:t>ие       программы</w:t>
      </w:r>
    </w:p>
    <w:p w:rsidR="006672EE" w:rsidRDefault="00B34BD0">
      <w:pPr>
        <w:spacing w:line="360" w:lineRule="auto"/>
        <w:rPr>
          <w:b/>
          <w:sz w:val="28"/>
        </w:rPr>
      </w:pPr>
      <w:r>
        <w:rPr>
          <w:b/>
          <w:sz w:val="28"/>
        </w:rPr>
        <w:t>1ый год обучения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Введение </w:t>
      </w:r>
    </w:p>
    <w:p w:rsidR="006672EE" w:rsidRDefault="00B34BD0">
      <w:pPr>
        <w:spacing w:line="360" w:lineRule="auto"/>
        <w:rPr>
          <w:sz w:val="28"/>
        </w:rPr>
      </w:pPr>
      <w:r>
        <w:rPr>
          <w:sz w:val="28"/>
        </w:rPr>
        <w:t xml:space="preserve"> Диагностика </w:t>
      </w:r>
      <w:proofErr w:type="spellStart"/>
      <w:r>
        <w:rPr>
          <w:sz w:val="28"/>
        </w:rPr>
        <w:t>ЗУНов</w:t>
      </w:r>
      <w:proofErr w:type="spellEnd"/>
      <w:r>
        <w:rPr>
          <w:sz w:val="28"/>
        </w:rPr>
        <w:t>. Инструктаж по технике безопасности. Цели и задачи. Оборудование и художественные материалы. Специфика работы с различными тканями. Использование вышивки в интерьере и одежде. Про</w:t>
      </w:r>
      <w:r>
        <w:rPr>
          <w:sz w:val="28"/>
        </w:rPr>
        <w:t>фессии дизайнера, художника-оформителя, вышивальщицы.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Исследование традиций </w:t>
      </w:r>
    </w:p>
    <w:p w:rsidR="006672EE" w:rsidRDefault="00B34BD0">
      <w:pPr>
        <w:spacing w:line="360" w:lineRule="auto"/>
        <w:rPr>
          <w:sz w:val="28"/>
        </w:rPr>
      </w:pPr>
      <w:r>
        <w:rPr>
          <w:sz w:val="28"/>
        </w:rPr>
        <w:t xml:space="preserve">История  развития вышивки, Основные традиционные орнаменты и фигуры, применяемые в вышивках </w:t>
      </w:r>
      <w:r>
        <w:rPr>
          <w:sz w:val="28"/>
        </w:rPr>
        <w:t>нашего</w:t>
      </w:r>
      <w:r>
        <w:rPr>
          <w:sz w:val="28"/>
        </w:rPr>
        <w:t xml:space="preserve"> края  их назначение. 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Зарисовка  орнаментов для полотенец. 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Материалы и приспособления </w:t>
      </w:r>
    </w:p>
    <w:p w:rsidR="006672EE" w:rsidRDefault="00B34BD0">
      <w:pPr>
        <w:spacing w:line="360" w:lineRule="auto"/>
        <w:rPr>
          <w:sz w:val="28"/>
        </w:rPr>
      </w:pPr>
      <w:r>
        <w:rPr>
          <w:sz w:val="28"/>
        </w:rPr>
        <w:t>Ткань и требования ней. Нитки и особенности  и особенности  подбора их к тканям инструменты для вышивки</w:t>
      </w:r>
    </w:p>
    <w:p w:rsidR="006672EE" w:rsidRDefault="00B34BD0">
      <w:pPr>
        <w:spacing w:line="360" w:lineRule="auto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одготовка к вышивке, правила по технике безопасности при работе с ножницами, иголками, утюгом.</w:t>
      </w:r>
    </w:p>
    <w:p w:rsidR="006672EE" w:rsidRDefault="00B34BD0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 Азбука вышивания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>Украшающие контурные  швы</w:t>
      </w:r>
      <w:r>
        <w:rPr>
          <w:sz w:val="28"/>
        </w:rPr>
        <w:t xml:space="preserve">: «вперёд иголка» и «за иголку». Требования, предъявляемые к готовым изделиям, ассортимент изделий. Понятие о цветах и тонах. Тренинг в выполнении швов. Оформление   праздничной открытки, или небольшого сюжета в паспарту. Стирка и </w:t>
      </w:r>
      <w:r>
        <w:rPr>
          <w:sz w:val="28"/>
        </w:rPr>
        <w:t xml:space="preserve">утюжка изделий.    </w:t>
      </w:r>
    </w:p>
    <w:p w:rsidR="006672EE" w:rsidRDefault="006672EE">
      <w:pPr>
        <w:spacing w:line="360" w:lineRule="auto"/>
        <w:rPr>
          <w:i/>
          <w:sz w:val="28"/>
        </w:rPr>
      </w:pP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>Контурные швы:</w:t>
      </w:r>
      <w:r>
        <w:rPr>
          <w:sz w:val="28"/>
        </w:rPr>
        <w:t xml:space="preserve"> Тренинг в выполнении швов.</w:t>
      </w:r>
      <w:r>
        <w:rPr>
          <w:i/>
          <w:sz w:val="28"/>
        </w:rPr>
        <w:t xml:space="preserve"> </w:t>
      </w:r>
      <w:r>
        <w:rPr>
          <w:sz w:val="28"/>
        </w:rPr>
        <w:t>Стебельчатый шов, «набор»: композиция, эстетика, вариативность,  колорит, область применения. Перевод рисунка на ткань.</w:t>
      </w:r>
      <w:r>
        <w:rPr>
          <w:i/>
          <w:sz w:val="28"/>
        </w:rPr>
        <w:t xml:space="preserve"> </w:t>
      </w:r>
      <w:r>
        <w:rPr>
          <w:sz w:val="28"/>
        </w:rPr>
        <w:t xml:space="preserve"> Тренинг в выполнении швов. Предметы  для кухни и ванной комнаты. Выбор, </w:t>
      </w:r>
      <w:r>
        <w:rPr>
          <w:sz w:val="28"/>
        </w:rPr>
        <w:t xml:space="preserve">оформление. 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>Тамбурные швы</w:t>
      </w:r>
      <w:r>
        <w:rPr>
          <w:sz w:val="28"/>
        </w:rPr>
        <w:t>.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Узкий</w:t>
      </w:r>
      <w:proofErr w:type="gramEnd"/>
      <w:r>
        <w:rPr>
          <w:sz w:val="28"/>
        </w:rPr>
        <w:t xml:space="preserve">, «ломаной ёлочки», петля «в </w:t>
      </w:r>
      <w:proofErr w:type="spellStart"/>
      <w:r>
        <w:rPr>
          <w:sz w:val="28"/>
        </w:rPr>
        <w:t>прикреп</w:t>
      </w:r>
      <w:proofErr w:type="spellEnd"/>
      <w:r>
        <w:rPr>
          <w:sz w:val="28"/>
        </w:rPr>
        <w:t>». Композиция, цветовая гармония</w:t>
      </w:r>
    </w:p>
    <w:p w:rsidR="006672EE" w:rsidRDefault="00B34BD0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 </w:t>
      </w:r>
      <w:r>
        <w:rPr>
          <w:sz w:val="28"/>
        </w:rPr>
        <w:t>Тренинг в выполнении швов.</w:t>
      </w:r>
      <w:r>
        <w:rPr>
          <w:i/>
          <w:sz w:val="28"/>
        </w:rPr>
        <w:t xml:space="preserve"> </w:t>
      </w:r>
      <w:r>
        <w:rPr>
          <w:sz w:val="28"/>
        </w:rPr>
        <w:t>Разработка  эскиза и выполнение сюжетной картины. Оформление работы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 xml:space="preserve">Обшивочные швы: </w:t>
      </w:r>
      <w:r>
        <w:rPr>
          <w:sz w:val="28"/>
        </w:rPr>
        <w:t>характер изобразительных мотивов и особен</w:t>
      </w:r>
      <w:r>
        <w:rPr>
          <w:sz w:val="28"/>
        </w:rPr>
        <w:t xml:space="preserve">ности </w:t>
      </w:r>
      <w:proofErr w:type="gramStart"/>
      <w:r>
        <w:rPr>
          <w:sz w:val="28"/>
        </w:rPr>
        <w:t>технического исполнения</w:t>
      </w:r>
      <w:proofErr w:type="gramEnd"/>
      <w:r>
        <w:rPr>
          <w:sz w:val="28"/>
        </w:rPr>
        <w:t xml:space="preserve"> в некоторых областях России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Тренинг в выполнении швов.</w:t>
      </w:r>
      <w:r>
        <w:rPr>
          <w:i/>
          <w:sz w:val="28"/>
        </w:rPr>
        <w:t xml:space="preserve"> </w:t>
      </w:r>
      <w:r>
        <w:rPr>
          <w:sz w:val="28"/>
        </w:rPr>
        <w:t>Растительный  орнамент для декора альбома. Перевод рисунка, выполнение узора вышивки, оформление.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 xml:space="preserve">Украшающие швы: </w:t>
      </w:r>
      <w:r>
        <w:rPr>
          <w:sz w:val="28"/>
        </w:rPr>
        <w:t>отделка одежды и аксессуаров бархатный шов, ячейковый шо</w:t>
      </w:r>
      <w:r>
        <w:rPr>
          <w:sz w:val="28"/>
        </w:rPr>
        <w:t>в, шов «козлик».</w:t>
      </w:r>
      <w:r>
        <w:rPr>
          <w:i/>
          <w:sz w:val="28"/>
        </w:rPr>
        <w:t xml:space="preserve"> </w:t>
      </w:r>
      <w:r>
        <w:rPr>
          <w:sz w:val="28"/>
        </w:rPr>
        <w:t>Тренинг в выполнении швов. Украшение  готового изделия (носовой платок, воротник, карман). Раскрой, выполнение узора.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>Декоративные швы</w:t>
      </w:r>
      <w:r>
        <w:rPr>
          <w:sz w:val="28"/>
        </w:rPr>
        <w:t>: «узелки», «</w:t>
      </w:r>
      <w:proofErr w:type="spellStart"/>
      <w:r>
        <w:rPr>
          <w:sz w:val="28"/>
        </w:rPr>
        <w:t>навивы</w:t>
      </w:r>
      <w:proofErr w:type="spellEnd"/>
      <w:r>
        <w:rPr>
          <w:sz w:val="28"/>
        </w:rPr>
        <w:t>», петельки и др. технология, особенности украшения трикотажных полотен</w:t>
      </w:r>
      <w:proofErr w:type="gramStart"/>
      <w:r>
        <w:rPr>
          <w:sz w:val="28"/>
        </w:rPr>
        <w:t xml:space="preserve"> 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Тренинг в вы</w:t>
      </w:r>
      <w:r>
        <w:rPr>
          <w:sz w:val="28"/>
        </w:rPr>
        <w:t>полнении швов.  Украшение готового  изделия.</w:t>
      </w:r>
    </w:p>
    <w:p w:rsidR="006672EE" w:rsidRDefault="00B34BD0">
      <w:pPr>
        <w:spacing w:line="360" w:lineRule="auto"/>
        <w:rPr>
          <w:sz w:val="28"/>
        </w:rPr>
      </w:pPr>
      <w:r>
        <w:rPr>
          <w:b/>
          <w:i/>
          <w:sz w:val="28"/>
        </w:rPr>
        <w:t>Итоговое заняти</w:t>
      </w:r>
      <w:r>
        <w:rPr>
          <w:i/>
          <w:sz w:val="28"/>
        </w:rPr>
        <w:t xml:space="preserve">е. </w:t>
      </w:r>
      <w:r>
        <w:rPr>
          <w:sz w:val="28"/>
        </w:rPr>
        <w:t xml:space="preserve">Подведение итогов обучения за год. Оформление выставки. </w:t>
      </w:r>
      <w:r>
        <w:rPr>
          <w:sz w:val="28"/>
        </w:rPr>
        <w:t>Выполнение  и защита творческой или исследовательской работы.</w:t>
      </w:r>
    </w:p>
    <w:p w:rsidR="006672EE" w:rsidRDefault="00B34BD0">
      <w:pPr>
        <w:spacing w:line="360" w:lineRule="auto"/>
        <w:rPr>
          <w:b/>
          <w:sz w:val="28"/>
        </w:rPr>
      </w:pPr>
      <w:r>
        <w:rPr>
          <w:b/>
          <w:sz w:val="28"/>
        </w:rPr>
        <w:t>Содержание       программы</w:t>
      </w:r>
    </w:p>
    <w:p w:rsidR="006672EE" w:rsidRDefault="00B34BD0">
      <w:pPr>
        <w:spacing w:line="360" w:lineRule="auto"/>
        <w:rPr>
          <w:b/>
          <w:sz w:val="28"/>
        </w:rPr>
      </w:pPr>
      <w:r>
        <w:rPr>
          <w:b/>
          <w:sz w:val="28"/>
        </w:rPr>
        <w:t>2ый год обучения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 xml:space="preserve">Вводное занятие. </w:t>
      </w:r>
      <w:r>
        <w:rPr>
          <w:sz w:val="28"/>
        </w:rPr>
        <w:t>Задачи  и план</w:t>
      </w:r>
      <w:r>
        <w:rPr>
          <w:sz w:val="28"/>
        </w:rPr>
        <w:t xml:space="preserve"> работы кружка. Правила безопасности труда, правила поведения. Диагностика сохранности </w:t>
      </w:r>
      <w:proofErr w:type="spellStart"/>
      <w:r>
        <w:rPr>
          <w:sz w:val="28"/>
        </w:rPr>
        <w:t>ЗУНов</w:t>
      </w:r>
      <w:proofErr w:type="spellEnd"/>
      <w:r>
        <w:rPr>
          <w:sz w:val="28"/>
        </w:rPr>
        <w:t>.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>История вышивки</w:t>
      </w:r>
      <w:r>
        <w:rPr>
          <w:sz w:val="28"/>
        </w:rPr>
        <w:t xml:space="preserve"> - </w:t>
      </w:r>
      <w:r>
        <w:rPr>
          <w:i/>
          <w:sz w:val="28"/>
        </w:rPr>
        <w:t xml:space="preserve">история нашего </w:t>
      </w:r>
      <w:proofErr w:type="spellStart"/>
      <w:r>
        <w:rPr>
          <w:i/>
          <w:sz w:val="28"/>
        </w:rPr>
        <w:t>края</w:t>
      </w:r>
      <w:proofErr w:type="gramStart"/>
      <w:r>
        <w:rPr>
          <w:i/>
          <w:sz w:val="28"/>
        </w:rPr>
        <w:t>.</w:t>
      </w:r>
      <w:r>
        <w:rPr>
          <w:sz w:val="28"/>
        </w:rPr>
        <w:t>В</w:t>
      </w:r>
      <w:proofErr w:type="gramEnd"/>
      <w:r>
        <w:rPr>
          <w:sz w:val="28"/>
        </w:rPr>
        <w:t>айнахская</w:t>
      </w:r>
      <w:proofErr w:type="spellEnd"/>
      <w:r>
        <w:rPr>
          <w:sz w:val="28"/>
        </w:rPr>
        <w:t xml:space="preserve"> народная вышивка. Экспонаты  в музеях России.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 xml:space="preserve">Счётные швы - </w:t>
      </w:r>
      <w:r>
        <w:rPr>
          <w:sz w:val="28"/>
        </w:rPr>
        <w:t>древнейшие швы для украшения ткани</w:t>
      </w:r>
      <w:r>
        <w:rPr>
          <w:i/>
          <w:sz w:val="28"/>
        </w:rPr>
        <w:t>.</w:t>
      </w:r>
      <w:r>
        <w:rPr>
          <w:sz w:val="28"/>
        </w:rPr>
        <w:t xml:space="preserve"> Возрождение народ</w:t>
      </w:r>
      <w:r>
        <w:rPr>
          <w:sz w:val="28"/>
        </w:rPr>
        <w:t xml:space="preserve">ных традиций, увлечение многих мастериц счётной вышивкой. Крест. </w:t>
      </w:r>
      <w:proofErr w:type="spellStart"/>
      <w:r>
        <w:rPr>
          <w:sz w:val="28"/>
        </w:rPr>
        <w:t>Полукрест</w:t>
      </w:r>
      <w:proofErr w:type="spellEnd"/>
      <w:r>
        <w:rPr>
          <w:sz w:val="28"/>
        </w:rPr>
        <w:t>. Набор. Счётная гладь. Тренинг в выполнении швов. Выполнение  картин по схемам, рисункам на полотне, схемам из журналов Разбивка полотна, подбор ниток, хранение ниток. Выполнение ра</w:t>
      </w:r>
      <w:r>
        <w:rPr>
          <w:sz w:val="28"/>
        </w:rPr>
        <w:t>бот для интерьера дома и офиса.</w:t>
      </w:r>
    </w:p>
    <w:p w:rsidR="006672EE" w:rsidRDefault="00B34BD0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Разработка схем на компьютере для вышивания крестом. </w:t>
      </w:r>
      <w:r>
        <w:rPr>
          <w:sz w:val="28"/>
        </w:rPr>
        <w:t xml:space="preserve">Знакомство  с алгоритмом выполнения разработки вышивки на компьютере, наиболее удобными графическими редакторами </w:t>
      </w:r>
      <w:proofErr w:type="spellStart"/>
      <w:r>
        <w:rPr>
          <w:sz w:val="28"/>
        </w:rPr>
        <w:t>Adobe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Photoshop</w:t>
      </w:r>
      <w:proofErr w:type="spellEnd"/>
      <w:r>
        <w:rPr>
          <w:sz w:val="28"/>
        </w:rPr>
        <w:t xml:space="preserve"> 5,0 и WIN </w:t>
      </w:r>
      <w:proofErr w:type="spellStart"/>
      <w:r>
        <w:rPr>
          <w:sz w:val="28"/>
        </w:rPr>
        <w:t>Stitch</w:t>
      </w:r>
      <w:proofErr w:type="spellEnd"/>
      <w:r>
        <w:rPr>
          <w:sz w:val="28"/>
        </w:rPr>
        <w:t xml:space="preserve"> 6,4. </w:t>
      </w:r>
      <w:r>
        <w:rPr>
          <w:sz w:val="28"/>
        </w:rPr>
        <w:lastRenderedPageBreak/>
        <w:t xml:space="preserve">Подбор рисунка или </w:t>
      </w:r>
      <w:r>
        <w:rPr>
          <w:sz w:val="28"/>
        </w:rPr>
        <w:t>фотографии для разработки.</w:t>
      </w:r>
      <w:r>
        <w:rPr>
          <w:i/>
          <w:sz w:val="28"/>
        </w:rPr>
        <w:t xml:space="preserve">  </w:t>
      </w:r>
      <w:r>
        <w:rPr>
          <w:sz w:val="28"/>
        </w:rPr>
        <w:t>Разработка схем на компьютере для вышивания крестом</w:t>
      </w:r>
    </w:p>
    <w:p w:rsidR="006672EE" w:rsidRDefault="00B34BD0">
      <w:pPr>
        <w:tabs>
          <w:tab w:val="left" w:pos="5280"/>
        </w:tabs>
        <w:spacing w:line="360" w:lineRule="auto"/>
        <w:rPr>
          <w:sz w:val="28"/>
        </w:rPr>
      </w:pPr>
      <w:proofErr w:type="spellStart"/>
      <w:r>
        <w:rPr>
          <w:i/>
          <w:sz w:val="28"/>
        </w:rPr>
        <w:t>Гладьевые</w:t>
      </w:r>
      <w:proofErr w:type="spellEnd"/>
      <w:r>
        <w:rPr>
          <w:i/>
          <w:sz w:val="28"/>
        </w:rPr>
        <w:t xml:space="preserve"> швы</w:t>
      </w:r>
      <w:r>
        <w:rPr>
          <w:sz w:val="28"/>
        </w:rPr>
        <w:t xml:space="preserve">. </w:t>
      </w:r>
      <w:proofErr w:type="spellStart"/>
      <w:r>
        <w:rPr>
          <w:sz w:val="28"/>
        </w:rPr>
        <w:t>Гладьевые</w:t>
      </w:r>
      <w:proofErr w:type="spellEnd"/>
      <w:r>
        <w:rPr>
          <w:sz w:val="28"/>
        </w:rPr>
        <w:t xml:space="preserve"> швы – высокохудожественная вышивка. Искусство мастериц. Многообразие общих приёмов.  </w:t>
      </w:r>
      <w:proofErr w:type="gramStart"/>
      <w:r>
        <w:rPr>
          <w:sz w:val="28"/>
        </w:rPr>
        <w:t>Односторонняя</w:t>
      </w:r>
      <w:proofErr w:type="gramEnd"/>
      <w:r>
        <w:rPr>
          <w:sz w:val="28"/>
        </w:rPr>
        <w:t>, двусторонняя с настилом, без настила, художественна</w:t>
      </w:r>
      <w:r>
        <w:rPr>
          <w:sz w:val="28"/>
        </w:rPr>
        <w:t xml:space="preserve">я, др. перевод рисунка. Последовательность  выполнения. Оформление предметов интерьера и элементов </w:t>
      </w:r>
      <w:proofErr w:type="spellStart"/>
      <w:r>
        <w:rPr>
          <w:sz w:val="28"/>
        </w:rPr>
        <w:t>одежды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ренинг</w:t>
      </w:r>
      <w:proofErr w:type="spellEnd"/>
      <w:r>
        <w:rPr>
          <w:sz w:val="28"/>
        </w:rPr>
        <w:t xml:space="preserve"> в выполнении швов.</w:t>
      </w:r>
      <w:r>
        <w:rPr>
          <w:i/>
          <w:sz w:val="28"/>
        </w:rPr>
        <w:t xml:space="preserve"> </w:t>
      </w:r>
      <w:r>
        <w:rPr>
          <w:sz w:val="28"/>
        </w:rPr>
        <w:t xml:space="preserve">Отделка салфеток. Разметка рисунка. Стирка, </w:t>
      </w:r>
      <w:proofErr w:type="spellStart"/>
      <w:r>
        <w:rPr>
          <w:sz w:val="28"/>
        </w:rPr>
        <w:t>накрахмаливание</w:t>
      </w:r>
      <w:proofErr w:type="spellEnd"/>
      <w:r>
        <w:rPr>
          <w:sz w:val="28"/>
        </w:rPr>
        <w:t>, утюжка, обработка края.</w:t>
      </w:r>
    </w:p>
    <w:p w:rsidR="006672EE" w:rsidRDefault="00B34BD0">
      <w:pPr>
        <w:spacing w:line="360" w:lineRule="auto"/>
        <w:rPr>
          <w:sz w:val="28"/>
        </w:rPr>
      </w:pPr>
      <w:r>
        <w:rPr>
          <w:sz w:val="28"/>
        </w:rPr>
        <w:t>Подбор ткани для панно, подбор рисунка</w:t>
      </w:r>
      <w:r>
        <w:rPr>
          <w:sz w:val="28"/>
        </w:rPr>
        <w:t>, оформление.</w:t>
      </w:r>
    </w:p>
    <w:p w:rsidR="006672EE" w:rsidRDefault="00B34BD0">
      <w:pPr>
        <w:spacing w:line="360" w:lineRule="auto"/>
        <w:rPr>
          <w:sz w:val="28"/>
        </w:rPr>
      </w:pPr>
      <w:r>
        <w:rPr>
          <w:i/>
          <w:sz w:val="28"/>
        </w:rPr>
        <w:t>Проектная деятельность.</w:t>
      </w:r>
      <w:r>
        <w:rPr>
          <w:sz w:val="28"/>
        </w:rPr>
        <w:t xml:space="preserve"> Выполнение  и защита творческой или исследовательской работы. Итоговое  занятие.</w:t>
      </w:r>
    </w:p>
    <w:p w:rsidR="006672EE" w:rsidRDefault="00B34BD0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Инструменты и принадлежности, необходимые для реализации программы</w:t>
      </w:r>
      <w:r>
        <w:rPr>
          <w:sz w:val="28"/>
        </w:rPr>
        <w:t>: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>иглы средней длины с большими ушками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>напёрсток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ножницы маленького </w:t>
      </w:r>
      <w:r>
        <w:rPr>
          <w:sz w:val="28"/>
        </w:rPr>
        <w:t>размера с загнутыми концами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>сантиметровая лента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>пяльцы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>миллиметровая бумага для составления орнамента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ткань с полотняным переплетением или канва </w:t>
      </w:r>
    </w:p>
    <w:p w:rsidR="006672EE" w:rsidRDefault="00B34BD0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>
        <w:rPr>
          <w:sz w:val="28"/>
        </w:rPr>
        <w:t>нитки для вышивани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мулине, ирис, шерсть</w:t>
      </w:r>
    </w:p>
    <w:bookmarkEnd w:id="0"/>
    <w:p w:rsidR="006672EE" w:rsidRDefault="00B34BD0">
      <w:pPr>
        <w:pStyle w:val="1"/>
        <w:spacing w:before="0"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                            Список литературы:</w:t>
      </w:r>
    </w:p>
    <w:p w:rsidR="006672EE" w:rsidRDefault="00B34BD0">
      <w:pPr>
        <w:pStyle w:val="1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Журналы «Вышитые кар</w:t>
      </w:r>
      <w:r>
        <w:rPr>
          <w:rFonts w:ascii="Times New Roman" w:hAnsi="Times New Roman"/>
          <w:b w:val="0"/>
          <w:sz w:val="28"/>
        </w:rPr>
        <w:t xml:space="preserve">тины» </w:t>
      </w:r>
    </w:p>
    <w:p w:rsidR="006672EE" w:rsidRDefault="00B34BD0">
      <w:pPr>
        <w:pStyle w:val="1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Журналы  «Школа и производство» Программы «Культура быта» Министерство просвещения СССР 1986год</w:t>
      </w:r>
    </w:p>
    <w:p w:rsidR="006672EE" w:rsidRDefault="00B34BD0">
      <w:pPr>
        <w:pStyle w:val="1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Костюмы народов Кавказа. Москва 2007</w:t>
      </w:r>
    </w:p>
    <w:p w:rsidR="006672EE" w:rsidRDefault="006672EE"/>
    <w:p w:rsidR="006672EE" w:rsidRDefault="00B34BD0">
      <w:pPr>
        <w:pStyle w:val="1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Рукоделие. Популярная энциклопедия. Под редакцией Андреевой М. 1992год.</w:t>
      </w:r>
    </w:p>
    <w:p w:rsidR="006672EE" w:rsidRDefault="00B34BD0">
      <w:pPr>
        <w:pStyle w:val="1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Сычева Л. В. Вышивка. Горно-Алтайск.1991год</w:t>
      </w:r>
    </w:p>
    <w:p w:rsidR="006672EE" w:rsidRDefault="006672EE">
      <w:pPr>
        <w:pStyle w:val="20"/>
        <w:spacing w:before="120" w:after="120"/>
        <w:ind w:firstLine="0"/>
      </w:pPr>
    </w:p>
    <w:p w:rsidR="006672EE" w:rsidRDefault="006672EE">
      <w:pPr>
        <w:ind w:left="360"/>
        <w:jc w:val="both"/>
        <w:rPr>
          <w:sz w:val="28"/>
        </w:rPr>
      </w:pPr>
    </w:p>
    <w:sectPr w:rsidR="006672EE" w:rsidSect="005430DE">
      <w:footerReference w:type="even" r:id="rId8"/>
      <w:footerReference w:type="default" r:id="rId9"/>
      <w:type w:val="continuous"/>
      <w:pgSz w:w="11906" w:h="16838" w:code="9"/>
      <w:pgMar w:top="1134" w:right="851" w:bottom="1134" w:left="1701" w:header="709" w:footer="709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D0" w:rsidRDefault="00B34BD0">
      <w:r>
        <w:separator/>
      </w:r>
    </w:p>
  </w:endnote>
  <w:endnote w:type="continuationSeparator" w:id="0">
    <w:p w:rsidR="00B34BD0" w:rsidRDefault="00B3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E" w:rsidRDefault="00B34BD0">
    <w:pPr>
      <w:pStyle w:val="a8"/>
      <w:framePr w:wrap="around" w:hAnchor="text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:rsidR="006672EE" w:rsidRDefault="006672EE">
    <w:pPr>
      <w:pStyle w:val="a8"/>
      <w:ind w:right="360"/>
      <w:rPr>
        <w:rStyle w:val="a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E" w:rsidRDefault="00B34BD0">
    <w:pPr>
      <w:pStyle w:val="a8"/>
      <w:framePr w:wrap="around" w:hAnchor="text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30DE">
      <w:rPr>
        <w:rStyle w:val="ad"/>
        <w:noProof/>
      </w:rPr>
      <w:t>10</w:t>
    </w:r>
    <w:r>
      <w:rPr>
        <w:rStyle w:val="ad"/>
      </w:rPr>
      <w:fldChar w:fldCharType="end"/>
    </w:r>
  </w:p>
  <w:p w:rsidR="006672EE" w:rsidRDefault="006672EE">
    <w:pPr>
      <w:pStyle w:val="a8"/>
      <w:ind w:right="360"/>
      <w:rPr>
        <w:rStyle w:val="a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D0" w:rsidRDefault="00B34BD0">
      <w:r>
        <w:separator/>
      </w:r>
    </w:p>
  </w:footnote>
  <w:footnote w:type="continuationSeparator" w:id="0">
    <w:p w:rsidR="00B34BD0" w:rsidRDefault="00B3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68A74E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48C5F3"/>
    <w:multiLevelType w:val="hybridMultilevel"/>
    <w:tmpl w:val="9E3E224A"/>
    <w:lvl w:ilvl="0" w:tplc="0D1B88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515B0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54E68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07069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17FFF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C49D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E27F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9DB4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05F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005B5843"/>
    <w:multiLevelType w:val="multilevel"/>
    <w:tmpl w:val="9D6CA99E"/>
    <w:lvl w:ilvl="0">
      <w:start w:val="1"/>
      <w:numFmt w:val="decimal"/>
      <w:lvlText w:val="%1."/>
      <w:lvlJc w:val="left"/>
      <w:pPr>
        <w:tabs>
          <w:tab w:val="left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11E0CD8"/>
    <w:multiLevelType w:val="hybridMultilevel"/>
    <w:tmpl w:val="A83A6A72"/>
    <w:lvl w:ilvl="0" w:tplc="4B43C6DC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 w:tplc="3E46B0C7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 w:tplc="5068C3B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 w:tplc="697CACDF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 w:tplc="5A17EDCD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 w:tplc="14FEAC60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 w:tplc="69C0C3E0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 w:tplc="3B552712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 w:tplc="10D4A78E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4">
    <w:nsid w:val="05891417"/>
    <w:multiLevelType w:val="hybridMultilevel"/>
    <w:tmpl w:val="23FAA7BE"/>
    <w:lvl w:ilvl="0" w:tplc="2F9A021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66440965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75AA7A1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7F381FF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C87983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2CB51277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53411D6E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47F0A7DB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1966F5E9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5">
    <w:nsid w:val="08F30430"/>
    <w:multiLevelType w:val="hybridMultilevel"/>
    <w:tmpl w:val="115AE922"/>
    <w:lvl w:ilvl="0" w:tplc="22497C4A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639D2603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03EAABF2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 w:tplc="3B8E3F6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D48055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0184A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3BEB98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F303BC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8C68AF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D774C84"/>
    <w:multiLevelType w:val="hybridMultilevel"/>
    <w:tmpl w:val="A0962216"/>
    <w:lvl w:ilvl="0" w:tplc="2697E0CA">
      <w:start w:val="1"/>
      <w:numFmt w:val="bullet"/>
      <w:lvlText w:val=""/>
      <w:lvlJc w:val="left"/>
      <w:pPr>
        <w:tabs>
          <w:tab w:val="left" w:pos="1211"/>
        </w:tabs>
        <w:ind w:left="0" w:firstLine="851"/>
      </w:pPr>
      <w:rPr>
        <w:rFonts w:ascii="Wingdings" w:hAnsi="Wingdings"/>
        <w:sz w:val="22"/>
      </w:rPr>
    </w:lvl>
    <w:lvl w:ilvl="1" w:tplc="4D3F7E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322508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7880C5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FE2DE2D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327CB3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742844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3FAA63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797D8F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0E1C0078"/>
    <w:multiLevelType w:val="hybridMultilevel"/>
    <w:tmpl w:val="E9C81E42"/>
    <w:lvl w:ilvl="0" w:tplc="04E88B6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637D7C72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5B55976D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BC3082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496CD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D748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1D73DF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A1440F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0F9BF0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108B6613"/>
    <w:multiLevelType w:val="hybridMultilevel"/>
    <w:tmpl w:val="2A80E70A"/>
    <w:lvl w:ilvl="0" w:tplc="62C372E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7E23174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0B4F8A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1B8AFB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DE6DD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9BFC28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8BE46E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3A90C4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BC1E3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10E676EE"/>
    <w:multiLevelType w:val="hybridMultilevel"/>
    <w:tmpl w:val="4FBC6562"/>
    <w:lvl w:ilvl="0" w:tplc="14B4FCB3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 w:tplc="004EE050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 w:tplc="333C633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 w:tplc="77C44D08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 w:tplc="3A49A365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 w:tplc="0A411B32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 w:tplc="530E61BF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 w:tplc="44B07F74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 w:tplc="44E1B56E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10">
    <w:nsid w:val="112C74A3"/>
    <w:multiLevelType w:val="hybridMultilevel"/>
    <w:tmpl w:val="0A62B1F2"/>
    <w:lvl w:ilvl="0" w:tplc="2980ED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C92D7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80180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EFC507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E01EDB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8E3AF8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DF0F4ED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F51B335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95551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12E624D5"/>
    <w:multiLevelType w:val="hybridMultilevel"/>
    <w:tmpl w:val="0D8E747C"/>
    <w:lvl w:ilvl="0" w:tplc="3FAEFB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C1D253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E113A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0DFEEF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A44E62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8CEF5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13F65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3B03C6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8C5BF5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351B6D6"/>
    <w:multiLevelType w:val="hybridMultilevel"/>
    <w:tmpl w:val="FF0AD4F0"/>
    <w:lvl w:ilvl="0" w:tplc="0D1B88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515B0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54E68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07069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17FFF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C49D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E27F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9DB4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05F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1A6B4316"/>
    <w:multiLevelType w:val="hybridMultilevel"/>
    <w:tmpl w:val="DD48D324"/>
    <w:lvl w:ilvl="0" w:tplc="2CDFED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E33D1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9F44E9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76FF5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64030B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E373C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40FDD79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20E1523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11C87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1ADBB08D"/>
    <w:multiLevelType w:val="hybridMultilevel"/>
    <w:tmpl w:val="10B44A08"/>
    <w:lvl w:ilvl="0" w:tplc="1FB4AF1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4ED89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233A95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1DC8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129AF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8DAF7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A5BF32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BEDB2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2282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1B170A87"/>
    <w:multiLevelType w:val="multilevel"/>
    <w:tmpl w:val="FC7CB166"/>
    <w:lvl w:ilvl="0">
      <w:start w:val="7"/>
      <w:numFmt w:val="decimal"/>
      <w:lvlText w:val="%1."/>
      <w:lvlJc w:val="left"/>
      <w:pPr>
        <w:tabs>
          <w:tab w:val="left" w:pos="2877"/>
        </w:tabs>
        <w:ind w:left="2877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1B2217AF"/>
    <w:multiLevelType w:val="multilevel"/>
    <w:tmpl w:val="28D835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1F0833DD"/>
    <w:multiLevelType w:val="hybridMultilevel"/>
    <w:tmpl w:val="2EAE554A"/>
    <w:lvl w:ilvl="0" w:tplc="544183A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 w:tplc="5F523CB8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/>
      </w:rPr>
    </w:lvl>
    <w:lvl w:ilvl="2" w:tplc="6384CC8E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/>
      </w:rPr>
    </w:lvl>
    <w:lvl w:ilvl="3" w:tplc="7DA455B2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/>
      </w:rPr>
    </w:lvl>
    <w:lvl w:ilvl="4" w:tplc="51D7A6C4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/>
      </w:rPr>
    </w:lvl>
    <w:lvl w:ilvl="5" w:tplc="464C6480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/>
      </w:rPr>
    </w:lvl>
    <w:lvl w:ilvl="6" w:tplc="4F80EAA4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/>
      </w:rPr>
    </w:lvl>
    <w:lvl w:ilvl="7" w:tplc="786FA362">
      <w:start w:val="1"/>
      <w:numFmt w:val="bullet"/>
      <w:lvlText w:val="o"/>
      <w:lvlJc w:val="left"/>
      <w:pPr>
        <w:tabs>
          <w:tab w:val="left" w:pos="7020"/>
        </w:tabs>
        <w:ind w:left="7020" w:hanging="360"/>
      </w:pPr>
      <w:rPr>
        <w:rFonts w:ascii="Courier New" w:hAnsi="Courier New"/>
      </w:rPr>
    </w:lvl>
    <w:lvl w:ilvl="8" w:tplc="2909C354">
      <w:start w:val="1"/>
      <w:numFmt w:val="bullet"/>
      <w:lvlText w:val=""/>
      <w:lvlJc w:val="left"/>
      <w:pPr>
        <w:tabs>
          <w:tab w:val="left" w:pos="7740"/>
        </w:tabs>
        <w:ind w:left="7740" w:hanging="360"/>
      </w:pPr>
      <w:rPr>
        <w:rFonts w:ascii="Wingdings" w:hAnsi="Wingdings"/>
      </w:rPr>
    </w:lvl>
  </w:abstractNum>
  <w:abstractNum w:abstractNumId="18">
    <w:nsid w:val="290B4253"/>
    <w:multiLevelType w:val="hybridMultilevel"/>
    <w:tmpl w:val="B422FD38"/>
    <w:lvl w:ilvl="0" w:tplc="22C6E9FD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4455D09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6B8515C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3991169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4758028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2299313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DFFF324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770DFE9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1699856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9">
    <w:nsid w:val="2A0C4FDA"/>
    <w:multiLevelType w:val="multilevel"/>
    <w:tmpl w:val="472CCB66"/>
    <w:lvl w:ilvl="0">
      <w:start w:val="1"/>
      <w:numFmt w:val="decimal"/>
      <w:lvlText w:val="%1."/>
      <w:lvlJc w:val="left"/>
      <w:pPr>
        <w:tabs>
          <w:tab w:val="left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2C9D4CD9"/>
    <w:multiLevelType w:val="hybridMultilevel"/>
    <w:tmpl w:val="B5FC2E4A"/>
    <w:lvl w:ilvl="0" w:tplc="39D59559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856205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665FA7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DFEE76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613D76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33E248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41A7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A4B3E65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E7B65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2D36195F"/>
    <w:multiLevelType w:val="hybridMultilevel"/>
    <w:tmpl w:val="AC4E9618"/>
    <w:lvl w:ilvl="0" w:tplc="173525C3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16AAC38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BA741B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1AFCE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2A4E91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BCA2C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F57476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E5EC02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CA9D4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2E4BE8E8"/>
    <w:multiLevelType w:val="hybridMultilevel"/>
    <w:tmpl w:val="D9121F46"/>
    <w:lvl w:ilvl="0" w:tplc="1FB4AF1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4ED89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233A95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1DC8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129AF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8DAF7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A5BF32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BEDB2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2282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2F4A6FFE"/>
    <w:multiLevelType w:val="hybridMultilevel"/>
    <w:tmpl w:val="87C039D4"/>
    <w:lvl w:ilvl="0" w:tplc="27C5E089">
      <w:start w:val="1"/>
      <w:numFmt w:val="bullet"/>
      <w:lvlText w:val=""/>
      <w:lvlJc w:val="left"/>
      <w:pPr>
        <w:tabs>
          <w:tab w:val="left" w:pos="1211"/>
        </w:tabs>
        <w:ind w:left="0" w:firstLine="851"/>
      </w:pPr>
      <w:rPr>
        <w:rFonts w:ascii="Wingdings" w:hAnsi="Wingdings"/>
        <w:sz w:val="22"/>
      </w:rPr>
    </w:lvl>
    <w:lvl w:ilvl="1" w:tplc="1511441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5EE068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A78EF8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BBEFDD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5F2CE2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749915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D65DE8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FEFC23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2F656278"/>
    <w:multiLevelType w:val="hybridMultilevel"/>
    <w:tmpl w:val="7116C3B6"/>
    <w:lvl w:ilvl="0" w:tplc="73171B62">
      <w:start w:val="1"/>
      <w:numFmt w:val="bullet"/>
      <w:lvlText w:val=""/>
      <w:lvlJc w:val="left"/>
      <w:pPr>
        <w:tabs>
          <w:tab w:val="left" w:pos="1211"/>
        </w:tabs>
        <w:ind w:left="0" w:firstLine="851"/>
      </w:pPr>
      <w:rPr>
        <w:rFonts w:ascii="Wingdings" w:hAnsi="Wingdings"/>
        <w:sz w:val="22"/>
      </w:rPr>
    </w:lvl>
    <w:lvl w:ilvl="1" w:tplc="4FD16EC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F88E8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AE98B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1CD037B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067CB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504F3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FF2D7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B6CFA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>
    <w:nsid w:val="342415DF"/>
    <w:multiLevelType w:val="multilevel"/>
    <w:tmpl w:val="DA2691C6"/>
    <w:lvl w:ilvl="0">
      <w:start w:val="6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380E35AB"/>
    <w:multiLevelType w:val="hybridMultilevel"/>
    <w:tmpl w:val="F84AC8A4"/>
    <w:lvl w:ilvl="0" w:tplc="049EF82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27ED848C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428545C9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6CF173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A075F85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4CCC2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CEB92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1610FD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59D91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>
    <w:nsid w:val="391C3116"/>
    <w:multiLevelType w:val="multilevel"/>
    <w:tmpl w:val="C7302F28"/>
    <w:lvl w:ilvl="0">
      <w:start w:val="2"/>
      <w:numFmt w:val="decimal"/>
      <w:lvlText w:val="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3D662DE7"/>
    <w:multiLevelType w:val="multilevel"/>
    <w:tmpl w:val="7436DB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3FB078CC"/>
    <w:multiLevelType w:val="hybridMultilevel"/>
    <w:tmpl w:val="524C9DD2"/>
    <w:lvl w:ilvl="0" w:tplc="6DC9722C">
      <w:start w:val="1"/>
      <w:numFmt w:val="bullet"/>
      <w:lvlText w:val=""/>
      <w:lvlJc w:val="left"/>
      <w:pPr>
        <w:tabs>
          <w:tab w:val="left" w:pos="1211"/>
        </w:tabs>
        <w:ind w:left="0" w:firstLine="851"/>
      </w:pPr>
      <w:rPr>
        <w:rFonts w:ascii="Wingdings" w:hAnsi="Wingdings"/>
        <w:sz w:val="22"/>
      </w:rPr>
    </w:lvl>
    <w:lvl w:ilvl="1" w:tplc="57FF9C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DDC395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5583AA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A6CFB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20861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E9B8A8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BD62A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A0962D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>
    <w:nsid w:val="400C3C54"/>
    <w:multiLevelType w:val="multilevel"/>
    <w:tmpl w:val="40B0F19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1">
    <w:nsid w:val="49976444"/>
    <w:multiLevelType w:val="hybridMultilevel"/>
    <w:tmpl w:val="3A485B5A"/>
    <w:lvl w:ilvl="0" w:tplc="22B8004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41919A1F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442C4EA9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2EBF4F9C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5A49B52F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13DE9D5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5BD3B4A7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172406B2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39BFDFEF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32">
    <w:nsid w:val="4E2240AE"/>
    <w:multiLevelType w:val="multilevel"/>
    <w:tmpl w:val="DCAC3AE2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33">
    <w:nsid w:val="526B07B4"/>
    <w:multiLevelType w:val="hybridMultilevel"/>
    <w:tmpl w:val="66BA8054"/>
    <w:lvl w:ilvl="0" w:tplc="230669A9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40B78B2C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2C876E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 w:tplc="5241FD5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1C675E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163201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BDA0B9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99AAC8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68BD7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>
    <w:nsid w:val="571DADC3"/>
    <w:multiLevelType w:val="hybridMultilevel"/>
    <w:tmpl w:val="FBBCE09E"/>
    <w:lvl w:ilvl="0" w:tplc="0D1B88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515B0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54E68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07069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17FFF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C49D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E27F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9DB4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05F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57E1962D"/>
    <w:multiLevelType w:val="hybridMultilevel"/>
    <w:tmpl w:val="9F064738"/>
    <w:lvl w:ilvl="0" w:tplc="1FB4AF1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4ED89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233A95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1DC8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129AF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8DAF7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A5BF32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BEDB2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2282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>
    <w:nsid w:val="666D29A3"/>
    <w:multiLevelType w:val="hybridMultilevel"/>
    <w:tmpl w:val="F6EEC78C"/>
    <w:lvl w:ilvl="0" w:tplc="1D4FE06F">
      <w:start w:val="1"/>
      <w:numFmt w:val="bullet"/>
      <w:lvlText w:val=""/>
      <w:lvlJc w:val="left"/>
      <w:pPr>
        <w:tabs>
          <w:tab w:val="left" w:pos="1211"/>
        </w:tabs>
        <w:ind w:left="0" w:firstLine="851"/>
      </w:pPr>
      <w:rPr>
        <w:rFonts w:ascii="Wingdings" w:hAnsi="Wingdings"/>
        <w:sz w:val="22"/>
      </w:rPr>
    </w:lvl>
    <w:lvl w:ilvl="1" w:tplc="0F330733">
      <w:start w:val="3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61D5A9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989447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3535A9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F623B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1FDD51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86D13B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C2D3D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>
    <w:nsid w:val="683F0638"/>
    <w:multiLevelType w:val="multilevel"/>
    <w:tmpl w:val="1C901B1A"/>
    <w:lvl w:ilvl="0">
      <w:start w:val="1"/>
      <w:numFmt w:val="decimal"/>
      <w:lvlText w:val="%1."/>
      <w:lvlJc w:val="left"/>
      <w:pPr>
        <w:tabs>
          <w:tab w:val="left" w:pos="2970"/>
        </w:tabs>
        <w:ind w:left="297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E256191"/>
    <w:multiLevelType w:val="hybridMultilevel"/>
    <w:tmpl w:val="39164FCC"/>
    <w:lvl w:ilvl="0" w:tplc="3999CA4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DFB2B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5B73A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F35567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D0CFEA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B90CAB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9AF4E5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F2994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4BD67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9">
    <w:nsid w:val="71976E32"/>
    <w:multiLevelType w:val="hybridMultilevel"/>
    <w:tmpl w:val="02142DEC"/>
    <w:lvl w:ilvl="0" w:tplc="0D1B88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515B0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54E68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07069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17FFF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C49D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E27F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9DB4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05F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0">
    <w:nsid w:val="72C25E6A"/>
    <w:multiLevelType w:val="hybridMultilevel"/>
    <w:tmpl w:val="678E3FEE"/>
    <w:lvl w:ilvl="0" w:tplc="327AF0EF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AFA869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5D1C029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553D4BE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25ACFC87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64D1B75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4F80D1FE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768990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73AF6A8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41">
    <w:nsid w:val="751B5C97"/>
    <w:multiLevelType w:val="hybridMultilevel"/>
    <w:tmpl w:val="FCDE8DF0"/>
    <w:lvl w:ilvl="0" w:tplc="10D75913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4B5C4F7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9EFBB6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1DDA5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A8D7F55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D90E91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093F4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845091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26BE1F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2">
    <w:nsid w:val="75505D06"/>
    <w:multiLevelType w:val="multilevel"/>
    <w:tmpl w:val="A9546784"/>
    <w:lvl w:ilvl="0">
      <w:start w:val="1"/>
      <w:numFmt w:val="decimal"/>
      <w:lvlText w:val="%1."/>
      <w:lvlJc w:val="left"/>
      <w:pPr>
        <w:tabs>
          <w:tab w:val="left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</w:lvl>
  </w:abstractNum>
  <w:abstractNum w:abstractNumId="43">
    <w:nsid w:val="77E73D71"/>
    <w:multiLevelType w:val="hybridMultilevel"/>
    <w:tmpl w:val="A5F2C918"/>
    <w:lvl w:ilvl="0" w:tplc="624D2C82">
      <w:start w:val="1"/>
      <w:numFmt w:val="bullet"/>
      <w:lvlText w:val=""/>
      <w:lvlJc w:val="left"/>
      <w:pPr>
        <w:tabs>
          <w:tab w:val="left" w:pos="1211"/>
        </w:tabs>
        <w:ind w:left="0" w:firstLine="851"/>
      </w:pPr>
      <w:rPr>
        <w:rFonts w:ascii="Wingdings" w:hAnsi="Wingdings"/>
        <w:sz w:val="22"/>
      </w:rPr>
    </w:lvl>
    <w:lvl w:ilvl="1" w:tplc="5896FD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4E0D58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695D5A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899C9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6DC409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AFA3D1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73050F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0078A4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4">
    <w:nsid w:val="790F1489"/>
    <w:multiLevelType w:val="hybridMultilevel"/>
    <w:tmpl w:val="0B72634C"/>
    <w:lvl w:ilvl="0" w:tplc="336FC2AD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5E55CBA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0C57EAEA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 w:tplc="7E7D60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E8C28FD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45F743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3B6D73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C26586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440B9F7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5">
    <w:nsid w:val="79D2CFFC"/>
    <w:multiLevelType w:val="hybridMultilevel"/>
    <w:tmpl w:val="3DAAEE4E"/>
    <w:lvl w:ilvl="0" w:tplc="0D1B88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515B0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54E68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07069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17FFF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C49D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E27F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9DB4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05F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/>
        </w:rPr>
      </w:lvl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36"/>
  </w:num>
  <w:num w:numId="11">
    <w:abstractNumId w:val="23"/>
  </w:num>
  <w:num w:numId="12">
    <w:abstractNumId w:val="43"/>
  </w:num>
  <w:num w:numId="13">
    <w:abstractNumId w:val="42"/>
  </w:num>
  <w:num w:numId="14">
    <w:abstractNumId w:val="19"/>
  </w:num>
  <w:num w:numId="15">
    <w:abstractNumId w:val="2"/>
  </w:num>
  <w:num w:numId="16">
    <w:abstractNumId w:val="32"/>
  </w:num>
  <w:num w:numId="17">
    <w:abstractNumId w:val="24"/>
  </w:num>
  <w:num w:numId="18">
    <w:abstractNumId w:val="6"/>
  </w:num>
  <w:num w:numId="19">
    <w:abstractNumId w:val="29"/>
  </w:num>
  <w:num w:numId="20">
    <w:abstractNumId w:val="37"/>
  </w:num>
  <w:num w:numId="21">
    <w:abstractNumId w:val="27"/>
  </w:num>
  <w:num w:numId="22">
    <w:abstractNumId w:val="15"/>
  </w:num>
  <w:num w:numId="23">
    <w:abstractNumId w:val="30"/>
  </w:num>
  <w:num w:numId="24">
    <w:abstractNumId w:val="40"/>
  </w:num>
  <w:num w:numId="25">
    <w:abstractNumId w:val="3"/>
  </w:num>
  <w:num w:numId="26">
    <w:abstractNumId w:val="17"/>
  </w:num>
  <w:num w:numId="27">
    <w:abstractNumId w:val="38"/>
  </w:num>
  <w:num w:numId="28">
    <w:abstractNumId w:val="18"/>
  </w:num>
  <w:num w:numId="29">
    <w:abstractNumId w:val="25"/>
  </w:num>
  <w:num w:numId="30">
    <w:abstractNumId w:val="20"/>
  </w:num>
  <w:num w:numId="31">
    <w:abstractNumId w:val="7"/>
  </w:num>
  <w:num w:numId="32">
    <w:abstractNumId w:val="26"/>
  </w:num>
  <w:num w:numId="33">
    <w:abstractNumId w:val="33"/>
  </w:num>
  <w:num w:numId="34">
    <w:abstractNumId w:val="44"/>
  </w:num>
  <w:num w:numId="35">
    <w:abstractNumId w:val="4"/>
  </w:num>
  <w:num w:numId="36">
    <w:abstractNumId w:val="8"/>
  </w:num>
  <w:num w:numId="37">
    <w:abstractNumId w:val="41"/>
  </w:num>
  <w:num w:numId="38">
    <w:abstractNumId w:val="21"/>
  </w:num>
  <w:num w:numId="39">
    <w:abstractNumId w:val="28"/>
  </w:num>
  <w:num w:numId="40">
    <w:abstractNumId w:val="45"/>
  </w:num>
  <w:num w:numId="41">
    <w:abstractNumId w:val="1"/>
  </w:num>
  <w:num w:numId="42">
    <w:abstractNumId w:val="34"/>
  </w:num>
  <w:num w:numId="43">
    <w:abstractNumId w:val="12"/>
  </w:num>
  <w:num w:numId="44">
    <w:abstractNumId w:val="39"/>
  </w:num>
  <w:num w:numId="45">
    <w:abstractNumId w:val="35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E"/>
    <w:rsid w:val="005430DE"/>
    <w:rsid w:val="006672EE"/>
    <w:rsid w:val="00B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pPr>
      <w:spacing w:before="100" w:beforeAutospacing="1" w:after="75"/>
      <w:outlineLvl w:val="1"/>
    </w:pPr>
    <w:rPr>
      <w:rFonts w:ascii="Arial" w:hAnsi="Arial"/>
      <w:b/>
      <w:color w:val="199043"/>
    </w:rPr>
  </w:style>
  <w:style w:type="paragraph" w:styleId="3">
    <w:name w:val="heading 3"/>
    <w:basedOn w:val="a"/>
    <w:pPr>
      <w:spacing w:before="100" w:beforeAutospacing="1" w:after="75"/>
      <w:outlineLvl w:val="2"/>
    </w:pPr>
    <w:rPr>
      <w:rFonts w:ascii="Arial" w:hAnsi="Arial"/>
      <w:b/>
      <w:color w:val="19904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pPr>
      <w:shd w:val="clear" w:color="auto" w:fill="FFFFFF"/>
      <w:spacing w:line="360" w:lineRule="auto"/>
      <w:ind w:firstLine="851"/>
      <w:jc w:val="both"/>
    </w:pPr>
    <w:rPr>
      <w:color w:val="000000"/>
      <w:sz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21">
    <w:name w:val="Body Text 2"/>
    <w:basedOn w:val="a"/>
    <w:pPr>
      <w:tabs>
        <w:tab w:val="left" w:pos="540"/>
      </w:tabs>
      <w:spacing w:line="360" w:lineRule="auto"/>
    </w:pPr>
    <w:rPr>
      <w:sz w:val="28"/>
    </w:rPr>
  </w:style>
  <w:style w:type="paragraph" w:styleId="a5">
    <w:name w:val="footnote text"/>
    <w:basedOn w:val="a"/>
    <w:rPr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pPr>
      <w:tabs>
        <w:tab w:val="right" w:leader="dot" w:pos="9344"/>
      </w:tabs>
      <w:spacing w:line="360" w:lineRule="auto"/>
    </w:pPr>
    <w:rPr>
      <w:b/>
      <w:sz w:val="28"/>
    </w:rPr>
  </w:style>
  <w:style w:type="paragraph" w:styleId="22">
    <w:name w:val="toc 2"/>
    <w:basedOn w:val="a"/>
    <w:next w:val="a"/>
    <w:pPr>
      <w:ind w:left="240"/>
    </w:pPr>
  </w:style>
  <w:style w:type="paragraph" w:styleId="a7">
    <w:name w:val="Balloon Text"/>
    <w:basedOn w:val="a"/>
    <w:rPr>
      <w:rFonts w:ascii="Tahoma" w:hAnsi="Tahoma"/>
      <w:sz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styleId="ab">
    <w:name w:val="Strong"/>
    <w:basedOn w:val="a0"/>
    <w:rPr>
      <w:b/>
    </w:rPr>
  </w:style>
  <w:style w:type="character" w:styleId="ac">
    <w:name w:val="footnote reference"/>
    <w:basedOn w:val="a0"/>
    <w:rPr>
      <w:vertAlign w:val="superscript"/>
    </w:rPr>
  </w:style>
  <w:style w:type="character" w:styleId="ad">
    <w:name w:val="page number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pPr>
      <w:spacing w:before="100" w:beforeAutospacing="1" w:after="75"/>
      <w:outlineLvl w:val="1"/>
    </w:pPr>
    <w:rPr>
      <w:rFonts w:ascii="Arial" w:hAnsi="Arial"/>
      <w:b/>
      <w:color w:val="199043"/>
    </w:rPr>
  </w:style>
  <w:style w:type="paragraph" w:styleId="3">
    <w:name w:val="heading 3"/>
    <w:basedOn w:val="a"/>
    <w:pPr>
      <w:spacing w:before="100" w:beforeAutospacing="1" w:after="75"/>
      <w:outlineLvl w:val="2"/>
    </w:pPr>
    <w:rPr>
      <w:rFonts w:ascii="Arial" w:hAnsi="Arial"/>
      <w:b/>
      <w:color w:val="19904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pPr>
      <w:shd w:val="clear" w:color="auto" w:fill="FFFFFF"/>
      <w:spacing w:line="360" w:lineRule="auto"/>
      <w:ind w:firstLine="851"/>
      <w:jc w:val="both"/>
    </w:pPr>
    <w:rPr>
      <w:color w:val="000000"/>
      <w:sz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21">
    <w:name w:val="Body Text 2"/>
    <w:basedOn w:val="a"/>
    <w:pPr>
      <w:tabs>
        <w:tab w:val="left" w:pos="540"/>
      </w:tabs>
      <w:spacing w:line="360" w:lineRule="auto"/>
    </w:pPr>
    <w:rPr>
      <w:sz w:val="28"/>
    </w:rPr>
  </w:style>
  <w:style w:type="paragraph" w:styleId="a5">
    <w:name w:val="footnote text"/>
    <w:basedOn w:val="a"/>
    <w:rPr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pPr>
      <w:tabs>
        <w:tab w:val="right" w:leader="dot" w:pos="9344"/>
      </w:tabs>
      <w:spacing w:line="360" w:lineRule="auto"/>
    </w:pPr>
    <w:rPr>
      <w:b/>
      <w:sz w:val="28"/>
    </w:rPr>
  </w:style>
  <w:style w:type="paragraph" w:styleId="22">
    <w:name w:val="toc 2"/>
    <w:basedOn w:val="a"/>
    <w:next w:val="a"/>
    <w:pPr>
      <w:ind w:left="240"/>
    </w:pPr>
  </w:style>
  <w:style w:type="paragraph" w:styleId="a7">
    <w:name w:val="Balloon Text"/>
    <w:basedOn w:val="a"/>
    <w:rPr>
      <w:rFonts w:ascii="Tahoma" w:hAnsi="Tahoma"/>
      <w:sz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styleId="ab">
    <w:name w:val="Strong"/>
    <w:basedOn w:val="a0"/>
    <w:rPr>
      <w:b/>
    </w:rPr>
  </w:style>
  <w:style w:type="character" w:styleId="ac">
    <w:name w:val="footnote reference"/>
    <w:basedOn w:val="a0"/>
    <w:rPr>
      <w:vertAlign w:val="superscript"/>
    </w:rPr>
  </w:style>
  <w:style w:type="character" w:styleId="ad">
    <w:name w:val="page number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2021-02-03T11:53:00Z</dcterms:created>
  <dcterms:modified xsi:type="dcterms:W3CDTF">2021-02-03T11:53:00Z</dcterms:modified>
</cp:coreProperties>
</file>